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58" w:rsidRDefault="00014558" w:rsidP="002A56D2">
      <w:pPr>
        <w:spacing w:line="360" w:lineRule="auto"/>
        <w:rPr>
          <w:rFonts w:ascii="Arial" w:hAnsi="Arial" w:cs="Arial"/>
          <w:b/>
          <w:sz w:val="28"/>
          <w:szCs w:val="28"/>
          <w:u w:val="single"/>
        </w:rPr>
      </w:pPr>
    </w:p>
    <w:p w:rsidR="008601A4" w:rsidRDefault="00FF4335" w:rsidP="002A56D2">
      <w:pPr>
        <w:spacing w:line="360" w:lineRule="auto"/>
        <w:rPr>
          <w:rFonts w:ascii="Arial" w:hAnsi="Arial" w:cs="Arial"/>
          <w:b/>
          <w:sz w:val="28"/>
          <w:szCs w:val="28"/>
        </w:rPr>
      </w:pPr>
      <w:r w:rsidRPr="002A56D2">
        <w:rPr>
          <w:rFonts w:ascii="Arial" w:hAnsi="Arial" w:cs="Arial"/>
          <w:b/>
          <w:sz w:val="28"/>
          <w:szCs w:val="28"/>
          <w:u w:val="single"/>
        </w:rPr>
        <w:t>IN THE HIGH COURT FOR ZAMBIA</w:t>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Pr>
          <w:rFonts w:ascii="Arial" w:hAnsi="Arial" w:cs="Arial"/>
          <w:b/>
          <w:sz w:val="28"/>
          <w:szCs w:val="28"/>
        </w:rPr>
        <w:t>2011/HK/289</w:t>
      </w:r>
      <w:bookmarkEnd w:id="0"/>
    </w:p>
    <w:p w:rsidR="00FF4335" w:rsidRPr="002A56D2" w:rsidRDefault="00FF4335" w:rsidP="002A56D2">
      <w:pPr>
        <w:spacing w:line="360" w:lineRule="auto"/>
        <w:rPr>
          <w:rFonts w:ascii="Arial" w:hAnsi="Arial" w:cs="Arial"/>
          <w:b/>
          <w:sz w:val="28"/>
          <w:szCs w:val="28"/>
          <w:u w:val="single"/>
        </w:rPr>
      </w:pPr>
      <w:r w:rsidRPr="002A56D2">
        <w:rPr>
          <w:rFonts w:ascii="Arial" w:hAnsi="Arial" w:cs="Arial"/>
          <w:b/>
          <w:sz w:val="28"/>
          <w:szCs w:val="28"/>
          <w:u w:val="single"/>
        </w:rPr>
        <w:t xml:space="preserve">AT THE </w:t>
      </w:r>
      <w:smartTag w:uri="urn:schemas-microsoft-com:office:smarttags" w:element="City">
        <w:smartTag w:uri="urn:schemas-microsoft-com:office:smarttags" w:element="place">
          <w:r w:rsidRPr="002A56D2">
            <w:rPr>
              <w:rFonts w:ascii="Arial" w:hAnsi="Arial" w:cs="Arial"/>
              <w:b/>
              <w:sz w:val="28"/>
              <w:szCs w:val="28"/>
              <w:u w:val="single"/>
            </w:rPr>
            <w:t>KITWE</w:t>
          </w:r>
        </w:smartTag>
      </w:smartTag>
      <w:r w:rsidRPr="002A56D2">
        <w:rPr>
          <w:rFonts w:ascii="Arial" w:hAnsi="Arial" w:cs="Arial"/>
          <w:b/>
          <w:sz w:val="28"/>
          <w:szCs w:val="28"/>
          <w:u w:val="single"/>
        </w:rPr>
        <w:t xml:space="preserve"> DISTRICT REGISTRY</w:t>
      </w:r>
    </w:p>
    <w:p w:rsidR="00FF4335" w:rsidRPr="002A56D2" w:rsidRDefault="00FF4335" w:rsidP="002A56D2">
      <w:pPr>
        <w:spacing w:line="360" w:lineRule="auto"/>
        <w:rPr>
          <w:rFonts w:ascii="Arial" w:hAnsi="Arial" w:cs="Arial"/>
          <w:b/>
          <w:sz w:val="28"/>
          <w:szCs w:val="28"/>
          <w:u w:val="single"/>
        </w:rPr>
      </w:pPr>
      <w:r w:rsidRPr="002A56D2">
        <w:rPr>
          <w:rFonts w:ascii="Arial" w:hAnsi="Arial" w:cs="Arial"/>
          <w:b/>
          <w:sz w:val="28"/>
          <w:szCs w:val="28"/>
          <w:u w:val="single"/>
        </w:rPr>
        <w:t xml:space="preserve">HOLDEN AT </w:t>
      </w:r>
      <w:smartTag w:uri="urn:schemas-microsoft-com:office:smarttags" w:element="City">
        <w:smartTag w:uri="urn:schemas-microsoft-com:office:smarttags" w:element="place">
          <w:r w:rsidRPr="002A56D2">
            <w:rPr>
              <w:rFonts w:ascii="Arial" w:hAnsi="Arial" w:cs="Arial"/>
              <w:b/>
              <w:sz w:val="28"/>
              <w:szCs w:val="28"/>
              <w:u w:val="single"/>
            </w:rPr>
            <w:t>KITWE</w:t>
          </w:r>
        </w:smartTag>
      </w:smartTag>
    </w:p>
    <w:p w:rsidR="00FF4335" w:rsidRPr="002A56D2" w:rsidRDefault="00FF4335" w:rsidP="002A56D2">
      <w:pPr>
        <w:spacing w:line="360" w:lineRule="auto"/>
        <w:rPr>
          <w:rFonts w:ascii="Arial" w:hAnsi="Arial" w:cs="Arial"/>
          <w:b/>
          <w:sz w:val="28"/>
          <w:szCs w:val="28"/>
          <w:u w:val="single"/>
        </w:rPr>
      </w:pPr>
      <w:r w:rsidRPr="002A56D2">
        <w:rPr>
          <w:rFonts w:ascii="Arial" w:hAnsi="Arial" w:cs="Arial"/>
          <w:b/>
          <w:sz w:val="28"/>
          <w:szCs w:val="28"/>
          <w:u w:val="single"/>
        </w:rPr>
        <w:t>(CIVIL JURISDICTION)</w:t>
      </w:r>
    </w:p>
    <w:p w:rsidR="00FF4335" w:rsidRDefault="00FF4335">
      <w:pPr>
        <w:rPr>
          <w:rFonts w:ascii="Arial" w:hAnsi="Arial" w:cs="Arial"/>
          <w:b/>
          <w:sz w:val="28"/>
          <w:szCs w:val="28"/>
        </w:rPr>
      </w:pPr>
    </w:p>
    <w:p w:rsidR="00FF4335" w:rsidRDefault="00FF4335">
      <w:pPr>
        <w:rPr>
          <w:rFonts w:ascii="Arial" w:hAnsi="Arial" w:cs="Arial"/>
          <w:b/>
          <w:sz w:val="28"/>
          <w:szCs w:val="28"/>
        </w:rPr>
      </w:pPr>
      <w:r>
        <w:rPr>
          <w:rFonts w:ascii="Arial" w:hAnsi="Arial" w:cs="Arial"/>
          <w:b/>
          <w:sz w:val="28"/>
          <w:szCs w:val="28"/>
        </w:rPr>
        <w:t>IN THE MATTER OF:</w:t>
      </w:r>
      <w:r>
        <w:rPr>
          <w:rFonts w:ascii="Arial" w:hAnsi="Arial" w:cs="Arial"/>
          <w:b/>
          <w:sz w:val="28"/>
          <w:szCs w:val="28"/>
        </w:rPr>
        <w:tab/>
        <w:t xml:space="preserve">THE INTESTATE SUCCESSION ACT </w:t>
      </w:r>
    </w:p>
    <w:p w:rsidR="00FF4335" w:rsidRDefault="00FF4335" w:rsidP="00FF4335">
      <w:pPr>
        <w:ind w:left="2160" w:firstLine="720"/>
        <w:rPr>
          <w:rFonts w:ascii="Arial" w:hAnsi="Arial" w:cs="Arial"/>
          <w:b/>
          <w:sz w:val="28"/>
          <w:szCs w:val="28"/>
        </w:rPr>
      </w:pPr>
      <w:r>
        <w:rPr>
          <w:rFonts w:ascii="Arial" w:hAnsi="Arial" w:cs="Arial"/>
          <w:b/>
          <w:sz w:val="28"/>
          <w:szCs w:val="28"/>
        </w:rPr>
        <w:t xml:space="preserve">CHAPTER 59 OF THE LAWS OF </w:t>
      </w:r>
      <w:smartTag w:uri="urn:schemas-microsoft-com:office:smarttags" w:element="country-region">
        <w:smartTag w:uri="urn:schemas-microsoft-com:office:smarttags" w:element="place">
          <w:r>
            <w:rPr>
              <w:rFonts w:ascii="Arial" w:hAnsi="Arial" w:cs="Arial"/>
              <w:b/>
              <w:sz w:val="28"/>
              <w:szCs w:val="28"/>
            </w:rPr>
            <w:t>ZAMBIA</w:t>
          </w:r>
        </w:smartTag>
      </w:smartTag>
    </w:p>
    <w:p w:rsidR="00FF4335" w:rsidRDefault="00FF4335" w:rsidP="00FF4335">
      <w:pPr>
        <w:rPr>
          <w:rFonts w:ascii="Arial" w:hAnsi="Arial" w:cs="Arial"/>
          <w:b/>
          <w:sz w:val="28"/>
          <w:szCs w:val="28"/>
        </w:rPr>
      </w:pPr>
    </w:p>
    <w:p w:rsidR="00FF4335" w:rsidRDefault="00FF4335" w:rsidP="00FF4335">
      <w:pPr>
        <w:rPr>
          <w:rFonts w:ascii="Arial" w:hAnsi="Arial" w:cs="Arial"/>
          <w:b/>
          <w:sz w:val="28"/>
          <w:szCs w:val="28"/>
        </w:rPr>
      </w:pPr>
      <w:r>
        <w:rPr>
          <w:rFonts w:ascii="Arial" w:hAnsi="Arial" w:cs="Arial"/>
          <w:b/>
          <w:sz w:val="28"/>
          <w:szCs w:val="28"/>
        </w:rPr>
        <w:t>AND</w:t>
      </w:r>
    </w:p>
    <w:p w:rsidR="00FF4335" w:rsidRDefault="00FF4335" w:rsidP="00FF4335">
      <w:pPr>
        <w:rPr>
          <w:rFonts w:ascii="Arial" w:hAnsi="Arial" w:cs="Arial"/>
          <w:b/>
          <w:sz w:val="28"/>
          <w:szCs w:val="28"/>
        </w:rPr>
      </w:pPr>
    </w:p>
    <w:p w:rsidR="00FF4335" w:rsidRDefault="00FF4335" w:rsidP="00FF4335">
      <w:pPr>
        <w:rPr>
          <w:rFonts w:ascii="Arial" w:hAnsi="Arial" w:cs="Arial"/>
          <w:b/>
          <w:sz w:val="28"/>
          <w:szCs w:val="28"/>
        </w:rPr>
      </w:pPr>
      <w:r>
        <w:rPr>
          <w:rFonts w:ascii="Arial" w:hAnsi="Arial" w:cs="Arial"/>
          <w:b/>
          <w:sz w:val="28"/>
          <w:szCs w:val="28"/>
        </w:rPr>
        <w:t>IN THE MATTER OF:</w:t>
      </w:r>
      <w:r>
        <w:rPr>
          <w:rFonts w:ascii="Arial" w:hAnsi="Arial" w:cs="Arial"/>
          <w:b/>
          <w:sz w:val="28"/>
          <w:szCs w:val="28"/>
        </w:rPr>
        <w:tab/>
        <w:t xml:space="preserve">THE LANDS AND DEEDS REGISTRY ACT </w:t>
      </w:r>
    </w:p>
    <w:p w:rsidR="00FF4335" w:rsidRDefault="00FF4335" w:rsidP="00FF4335">
      <w:pPr>
        <w:ind w:left="2160" w:firstLine="720"/>
        <w:rPr>
          <w:rFonts w:ascii="Arial" w:hAnsi="Arial" w:cs="Arial"/>
          <w:b/>
          <w:sz w:val="28"/>
          <w:szCs w:val="28"/>
        </w:rPr>
      </w:pPr>
      <w:r>
        <w:rPr>
          <w:rFonts w:ascii="Arial" w:hAnsi="Arial" w:cs="Arial"/>
          <w:b/>
          <w:sz w:val="28"/>
          <w:szCs w:val="28"/>
        </w:rPr>
        <w:t>CAP 185 SECTION 81 SUB SECTION 1 AND 2</w:t>
      </w:r>
    </w:p>
    <w:p w:rsidR="00FF4335" w:rsidRDefault="00FF4335" w:rsidP="00FF4335">
      <w:pPr>
        <w:rPr>
          <w:rFonts w:ascii="Arial" w:hAnsi="Arial" w:cs="Arial"/>
          <w:b/>
          <w:sz w:val="28"/>
          <w:szCs w:val="28"/>
        </w:rPr>
      </w:pPr>
    </w:p>
    <w:p w:rsidR="00FF4335" w:rsidRDefault="00FF4335" w:rsidP="00FF4335">
      <w:pPr>
        <w:rPr>
          <w:rFonts w:ascii="Arial" w:hAnsi="Arial" w:cs="Arial"/>
          <w:b/>
          <w:sz w:val="28"/>
          <w:szCs w:val="28"/>
        </w:rPr>
      </w:pPr>
      <w:r>
        <w:rPr>
          <w:rFonts w:ascii="Arial" w:hAnsi="Arial" w:cs="Arial"/>
          <w:b/>
          <w:sz w:val="28"/>
          <w:szCs w:val="28"/>
        </w:rPr>
        <w:t>IN THE MATTER OF:</w:t>
      </w:r>
      <w:r>
        <w:rPr>
          <w:rFonts w:ascii="Arial" w:hAnsi="Arial" w:cs="Arial"/>
          <w:b/>
          <w:sz w:val="28"/>
          <w:szCs w:val="28"/>
        </w:rPr>
        <w:tab/>
        <w:t xml:space="preserve">AN APPLICATION FOR DECLARATION OF </w:t>
      </w:r>
    </w:p>
    <w:p w:rsidR="00FF4335" w:rsidRDefault="00FF4335" w:rsidP="00FF4335">
      <w:pPr>
        <w:ind w:left="2880"/>
        <w:rPr>
          <w:rFonts w:ascii="Arial" w:hAnsi="Arial" w:cs="Arial"/>
          <w:b/>
          <w:sz w:val="28"/>
          <w:szCs w:val="28"/>
        </w:rPr>
      </w:pPr>
      <w:r>
        <w:rPr>
          <w:rFonts w:ascii="Arial" w:hAnsi="Arial" w:cs="Arial"/>
          <w:b/>
          <w:sz w:val="28"/>
          <w:szCs w:val="28"/>
        </w:rPr>
        <w:t xml:space="preserve">OWNERSHIP AND DELIVER VACANT POSSESSION OF PROPERTY KNOWN AS HOUSE NO. S/D 561 STAND 7428 </w:t>
      </w:r>
      <w:smartTag w:uri="urn:schemas-microsoft-com:office:smarttags" w:element="address">
        <w:smartTag w:uri="urn:schemas-microsoft-com:office:smarttags" w:element="Street">
          <w:r>
            <w:rPr>
              <w:rFonts w:ascii="Arial" w:hAnsi="Arial" w:cs="Arial"/>
              <w:b/>
              <w:sz w:val="28"/>
              <w:szCs w:val="28"/>
            </w:rPr>
            <w:t>KAUNDA SQUARE</w:t>
          </w:r>
        </w:smartTag>
        <w:r>
          <w:rPr>
            <w:rFonts w:ascii="Arial" w:hAnsi="Arial" w:cs="Arial"/>
            <w:b/>
            <w:sz w:val="28"/>
            <w:szCs w:val="28"/>
          </w:rPr>
          <w:t xml:space="preserve">, </w:t>
        </w:r>
        <w:smartTag w:uri="urn:schemas-microsoft-com:office:smarttags" w:element="City">
          <w:r>
            <w:rPr>
              <w:rFonts w:ascii="Arial" w:hAnsi="Arial" w:cs="Arial"/>
              <w:b/>
              <w:sz w:val="28"/>
              <w:szCs w:val="28"/>
            </w:rPr>
            <w:t>LUSAKA</w:t>
          </w:r>
        </w:smartTag>
      </w:smartTag>
    </w:p>
    <w:p w:rsidR="00FF4335" w:rsidRDefault="00FF4335" w:rsidP="00FF4335">
      <w:pPr>
        <w:rPr>
          <w:rFonts w:ascii="Arial" w:hAnsi="Arial" w:cs="Arial"/>
          <w:b/>
          <w:sz w:val="28"/>
          <w:szCs w:val="28"/>
        </w:rPr>
      </w:pPr>
    </w:p>
    <w:p w:rsidR="00FF4335" w:rsidRDefault="00FF4335" w:rsidP="00FF4335">
      <w:pPr>
        <w:rPr>
          <w:rFonts w:ascii="Arial" w:hAnsi="Arial" w:cs="Arial"/>
          <w:b/>
          <w:sz w:val="28"/>
          <w:szCs w:val="28"/>
        </w:rPr>
      </w:pPr>
      <w:r>
        <w:rPr>
          <w:rFonts w:ascii="Arial" w:hAnsi="Arial" w:cs="Arial"/>
          <w:b/>
          <w:sz w:val="28"/>
          <w:szCs w:val="28"/>
        </w:rPr>
        <w:t>B E T W E E N:</w:t>
      </w:r>
    </w:p>
    <w:p w:rsidR="00FF4335" w:rsidRDefault="00FF4335" w:rsidP="00FF4335">
      <w:pPr>
        <w:rPr>
          <w:rFonts w:ascii="Arial" w:hAnsi="Arial" w:cs="Arial"/>
          <w:b/>
          <w:sz w:val="28"/>
          <w:szCs w:val="28"/>
        </w:rPr>
      </w:pPr>
    </w:p>
    <w:p w:rsidR="00FF4335" w:rsidRDefault="00FF4335" w:rsidP="00FF4335">
      <w:pPr>
        <w:rPr>
          <w:rFonts w:ascii="Arial" w:hAnsi="Arial" w:cs="Arial"/>
          <w:b/>
          <w:sz w:val="28"/>
          <w:szCs w:val="28"/>
        </w:rPr>
      </w:pPr>
      <w:r>
        <w:rPr>
          <w:rFonts w:ascii="Arial" w:hAnsi="Arial" w:cs="Arial"/>
          <w:b/>
          <w:sz w:val="28"/>
          <w:szCs w:val="28"/>
        </w:rPr>
        <w:t xml:space="preserve">BERNARD MWANSA </w:t>
      </w:r>
      <w:r w:rsidRPr="00FF4335">
        <w:rPr>
          <w:rFonts w:ascii="Arial" w:hAnsi="Arial" w:cs="Arial"/>
          <w:sz w:val="28"/>
          <w:szCs w:val="28"/>
        </w:rPr>
        <w:t>(Suing as an Administrator</w:t>
      </w:r>
      <w:r>
        <w:rPr>
          <w:rFonts w:ascii="Arial" w:hAnsi="Arial" w:cs="Arial"/>
          <w:sz w:val="28"/>
          <w:szCs w:val="28"/>
        </w:rPr>
        <w:tab/>
      </w:r>
      <w:r>
        <w:rPr>
          <w:rFonts w:ascii="Arial" w:hAnsi="Arial" w:cs="Arial"/>
          <w:sz w:val="28"/>
          <w:szCs w:val="28"/>
        </w:rPr>
        <w:tab/>
      </w:r>
      <w:r w:rsidRPr="00C44183">
        <w:rPr>
          <w:rFonts w:ascii="Arial" w:hAnsi="Arial" w:cs="Arial"/>
          <w:b/>
          <w:sz w:val="28"/>
          <w:szCs w:val="28"/>
          <w:u w:val="single"/>
        </w:rPr>
        <w:t>APPLICANT</w:t>
      </w:r>
    </w:p>
    <w:p w:rsidR="00FF4335" w:rsidRDefault="00FF4335" w:rsidP="00FF4335">
      <w:pPr>
        <w:rPr>
          <w:rFonts w:ascii="Arial" w:hAnsi="Arial" w:cs="Arial"/>
          <w:sz w:val="28"/>
          <w:szCs w:val="28"/>
        </w:rPr>
      </w:pPr>
      <w:r w:rsidRPr="00FF4335">
        <w:rPr>
          <w:rFonts w:ascii="Arial" w:hAnsi="Arial" w:cs="Arial"/>
          <w:sz w:val="28"/>
          <w:szCs w:val="28"/>
        </w:rPr>
        <w:t>of the estate of the late Isobel Jaffray Mwansa)</w:t>
      </w:r>
    </w:p>
    <w:p w:rsidR="00FF4335" w:rsidRDefault="00FF4335" w:rsidP="00FF4335">
      <w:pPr>
        <w:rPr>
          <w:rFonts w:ascii="Arial" w:hAnsi="Arial" w:cs="Arial"/>
          <w:sz w:val="28"/>
          <w:szCs w:val="28"/>
        </w:rPr>
      </w:pPr>
    </w:p>
    <w:p w:rsidR="00FF4335" w:rsidRPr="00FF4335" w:rsidRDefault="00FF4335" w:rsidP="00FF4335">
      <w:pPr>
        <w:rPr>
          <w:rFonts w:ascii="Arial" w:hAnsi="Arial" w:cs="Arial"/>
          <w:b/>
          <w:sz w:val="28"/>
          <w:szCs w:val="28"/>
        </w:rPr>
      </w:pPr>
      <w:r w:rsidRPr="00FF4335">
        <w:rPr>
          <w:rFonts w:ascii="Arial" w:hAnsi="Arial" w:cs="Arial"/>
          <w:b/>
          <w:sz w:val="28"/>
          <w:szCs w:val="28"/>
        </w:rPr>
        <w:t>AND</w:t>
      </w:r>
    </w:p>
    <w:p w:rsidR="00FF4335" w:rsidRPr="00FF4335" w:rsidRDefault="00FF4335" w:rsidP="00FF4335">
      <w:pPr>
        <w:rPr>
          <w:rFonts w:ascii="Arial" w:hAnsi="Arial" w:cs="Arial"/>
          <w:b/>
          <w:sz w:val="28"/>
          <w:szCs w:val="28"/>
        </w:rPr>
      </w:pPr>
    </w:p>
    <w:p w:rsidR="00FF4335" w:rsidRDefault="00FF4335" w:rsidP="00FF4335">
      <w:pPr>
        <w:rPr>
          <w:rFonts w:ascii="Arial" w:hAnsi="Arial" w:cs="Arial"/>
          <w:sz w:val="28"/>
          <w:szCs w:val="28"/>
        </w:rPr>
      </w:pPr>
      <w:r w:rsidRPr="00FF4335">
        <w:rPr>
          <w:rFonts w:ascii="Arial" w:hAnsi="Arial" w:cs="Arial"/>
          <w:b/>
          <w:sz w:val="28"/>
          <w:szCs w:val="28"/>
        </w:rPr>
        <w:t>FRANCISCO OLIVER PIO</w:t>
      </w:r>
      <w:r>
        <w:rPr>
          <w:rFonts w:ascii="Arial" w:hAnsi="Arial" w:cs="Arial"/>
          <w:sz w:val="28"/>
          <w:szCs w:val="28"/>
        </w:rPr>
        <w:t xml:space="preserve"> (Sued as the relative of</w:t>
      </w:r>
      <w:r w:rsidR="006D62FD" w:rsidRPr="006D62FD">
        <w:rPr>
          <w:rFonts w:ascii="Arial" w:hAnsi="Arial" w:cs="Arial"/>
          <w:b/>
          <w:sz w:val="28"/>
          <w:szCs w:val="28"/>
        </w:rPr>
        <w:t xml:space="preserve"> </w:t>
      </w:r>
      <w:r w:rsidR="006D62FD">
        <w:rPr>
          <w:rFonts w:ascii="Arial" w:hAnsi="Arial" w:cs="Arial"/>
          <w:b/>
          <w:sz w:val="28"/>
          <w:szCs w:val="28"/>
        </w:rPr>
        <w:t xml:space="preserve">         </w:t>
      </w:r>
      <w:r w:rsidR="006D62FD" w:rsidRPr="00C44183">
        <w:rPr>
          <w:rFonts w:ascii="Arial" w:hAnsi="Arial" w:cs="Arial"/>
          <w:b/>
          <w:sz w:val="28"/>
          <w:szCs w:val="28"/>
          <w:u w:val="single"/>
        </w:rPr>
        <w:t>RESPONDENT</w:t>
      </w:r>
    </w:p>
    <w:p w:rsidR="00FF4335" w:rsidRDefault="00E96503" w:rsidP="00FF4335">
      <w:pPr>
        <w:rPr>
          <w:rFonts w:ascii="Arial" w:hAnsi="Arial" w:cs="Arial"/>
          <w:sz w:val="28"/>
          <w:szCs w:val="28"/>
        </w:rPr>
      </w:pPr>
      <w:r>
        <w:rPr>
          <w:rFonts w:ascii="Arial" w:hAnsi="Arial" w:cs="Arial"/>
          <w:sz w:val="28"/>
          <w:szCs w:val="28"/>
        </w:rPr>
        <w:t>t</w:t>
      </w:r>
      <w:r w:rsidR="00FF4335">
        <w:rPr>
          <w:rFonts w:ascii="Arial" w:hAnsi="Arial" w:cs="Arial"/>
          <w:sz w:val="28"/>
          <w:szCs w:val="28"/>
        </w:rPr>
        <w:t>he late Isobel Jaffray Mwansa and the representative</w:t>
      </w:r>
    </w:p>
    <w:p w:rsidR="00FF4335" w:rsidRDefault="00E96503" w:rsidP="00FF4335">
      <w:pPr>
        <w:rPr>
          <w:rFonts w:ascii="Arial" w:hAnsi="Arial" w:cs="Arial"/>
          <w:sz w:val="28"/>
          <w:szCs w:val="28"/>
        </w:rPr>
      </w:pPr>
      <w:r>
        <w:rPr>
          <w:rFonts w:ascii="Arial" w:hAnsi="Arial" w:cs="Arial"/>
          <w:sz w:val="28"/>
          <w:szCs w:val="28"/>
        </w:rPr>
        <w:t>o</w:t>
      </w:r>
      <w:r w:rsidR="00FF4335">
        <w:rPr>
          <w:rFonts w:ascii="Arial" w:hAnsi="Arial" w:cs="Arial"/>
          <w:sz w:val="28"/>
          <w:szCs w:val="28"/>
        </w:rPr>
        <w:t>f the Company known as OMN</w:t>
      </w:r>
      <w:r w:rsidR="003301E7">
        <w:rPr>
          <w:rFonts w:ascii="Arial" w:hAnsi="Arial" w:cs="Arial"/>
          <w:sz w:val="28"/>
          <w:szCs w:val="28"/>
        </w:rPr>
        <w:t>I</w:t>
      </w:r>
      <w:r w:rsidR="00FF4335">
        <w:rPr>
          <w:rFonts w:ascii="Arial" w:hAnsi="Arial" w:cs="Arial"/>
          <w:sz w:val="28"/>
          <w:szCs w:val="28"/>
        </w:rPr>
        <w:t xml:space="preserve">TECH SERVICES  </w:t>
      </w:r>
    </w:p>
    <w:p w:rsidR="00FF4335" w:rsidRDefault="00FF4335" w:rsidP="00FF4335">
      <w:pPr>
        <w:rPr>
          <w:rFonts w:ascii="Arial" w:hAnsi="Arial" w:cs="Arial"/>
          <w:b/>
          <w:sz w:val="28"/>
          <w:szCs w:val="28"/>
        </w:rPr>
      </w:pPr>
      <w:r>
        <w:rPr>
          <w:rFonts w:ascii="Arial" w:hAnsi="Arial" w:cs="Arial"/>
          <w:sz w:val="28"/>
          <w:szCs w:val="28"/>
        </w:rPr>
        <w:t>LIMITED)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FF4335" w:rsidRDefault="00FF4335" w:rsidP="00FF4335">
      <w:pPr>
        <w:rPr>
          <w:rFonts w:ascii="Arial" w:hAnsi="Arial" w:cs="Arial"/>
          <w:b/>
          <w:sz w:val="28"/>
          <w:szCs w:val="28"/>
        </w:rPr>
      </w:pPr>
    </w:p>
    <w:p w:rsidR="00FF4335" w:rsidRDefault="00FF4335" w:rsidP="00E96503">
      <w:pPr>
        <w:spacing w:line="360" w:lineRule="auto"/>
        <w:rPr>
          <w:rFonts w:ascii="Arial" w:hAnsi="Arial" w:cs="Arial"/>
          <w:b/>
          <w:sz w:val="28"/>
          <w:szCs w:val="28"/>
        </w:rPr>
      </w:pPr>
      <w:r>
        <w:rPr>
          <w:rFonts w:ascii="Arial" w:hAnsi="Arial" w:cs="Arial"/>
          <w:b/>
          <w:sz w:val="28"/>
          <w:szCs w:val="28"/>
        </w:rPr>
        <w:t>Before the Honourable Mrs. Justice Judy Z. Mulongoti on the</w:t>
      </w:r>
      <w:r w:rsidR="00E96503">
        <w:rPr>
          <w:rFonts w:ascii="Arial" w:hAnsi="Arial" w:cs="Arial"/>
          <w:b/>
          <w:sz w:val="28"/>
          <w:szCs w:val="28"/>
        </w:rPr>
        <w:t xml:space="preserve"> 2</w:t>
      </w:r>
      <w:r w:rsidR="00E96503" w:rsidRPr="00E96503">
        <w:rPr>
          <w:rFonts w:ascii="Arial" w:hAnsi="Arial" w:cs="Arial"/>
          <w:b/>
          <w:sz w:val="28"/>
          <w:szCs w:val="28"/>
          <w:vertAlign w:val="superscript"/>
        </w:rPr>
        <w:t>nd</w:t>
      </w:r>
      <w:r w:rsidR="00E96503">
        <w:rPr>
          <w:rFonts w:ascii="Arial" w:hAnsi="Arial" w:cs="Arial"/>
          <w:b/>
          <w:sz w:val="28"/>
          <w:szCs w:val="28"/>
        </w:rPr>
        <w:t xml:space="preserve"> day of November, 2012</w:t>
      </w:r>
    </w:p>
    <w:p w:rsidR="00E96503" w:rsidRDefault="00E96503" w:rsidP="00E96503">
      <w:pPr>
        <w:spacing w:line="360" w:lineRule="auto"/>
        <w:rPr>
          <w:rFonts w:ascii="Arial" w:hAnsi="Arial" w:cs="Arial"/>
          <w:b/>
          <w:sz w:val="28"/>
          <w:szCs w:val="28"/>
        </w:rPr>
      </w:pPr>
      <w:r>
        <w:rPr>
          <w:rFonts w:ascii="Arial" w:hAnsi="Arial" w:cs="Arial"/>
          <w:b/>
          <w:sz w:val="28"/>
          <w:szCs w:val="28"/>
        </w:rPr>
        <w:t>For the Applicant</w:t>
      </w:r>
      <w:r>
        <w:rPr>
          <w:rFonts w:ascii="Arial" w:hAnsi="Arial" w:cs="Arial"/>
          <w:b/>
          <w:sz w:val="28"/>
          <w:szCs w:val="28"/>
        </w:rPr>
        <w:tab/>
        <w:t>:</w:t>
      </w:r>
      <w:r>
        <w:rPr>
          <w:rFonts w:ascii="Arial" w:hAnsi="Arial" w:cs="Arial"/>
          <w:b/>
          <w:sz w:val="28"/>
          <w:szCs w:val="28"/>
        </w:rPr>
        <w:tab/>
      </w:r>
      <w:r w:rsidR="00856402">
        <w:rPr>
          <w:rFonts w:ascii="Arial" w:hAnsi="Arial" w:cs="Arial"/>
          <w:b/>
          <w:sz w:val="28"/>
          <w:szCs w:val="28"/>
        </w:rPr>
        <w:t>In Person</w:t>
      </w:r>
    </w:p>
    <w:p w:rsidR="00E96503" w:rsidRDefault="00E96503" w:rsidP="00E96503">
      <w:pPr>
        <w:spacing w:line="360" w:lineRule="auto"/>
        <w:rPr>
          <w:rFonts w:ascii="Arial" w:hAnsi="Arial" w:cs="Arial"/>
          <w:b/>
          <w:sz w:val="28"/>
          <w:szCs w:val="28"/>
        </w:rPr>
      </w:pPr>
      <w:r>
        <w:rPr>
          <w:rFonts w:ascii="Arial" w:hAnsi="Arial" w:cs="Arial"/>
          <w:b/>
          <w:sz w:val="28"/>
          <w:szCs w:val="28"/>
        </w:rPr>
        <w:t>For the Respondent</w:t>
      </w:r>
      <w:r>
        <w:rPr>
          <w:rFonts w:ascii="Arial" w:hAnsi="Arial" w:cs="Arial"/>
          <w:b/>
          <w:sz w:val="28"/>
          <w:szCs w:val="28"/>
        </w:rPr>
        <w:tab/>
        <w:t>:</w:t>
      </w:r>
      <w:r w:rsidR="00856402">
        <w:rPr>
          <w:rFonts w:ascii="Arial" w:hAnsi="Arial" w:cs="Arial"/>
          <w:b/>
          <w:sz w:val="28"/>
          <w:szCs w:val="28"/>
        </w:rPr>
        <w:tab/>
      </w:r>
      <w:r w:rsidR="003301E7">
        <w:rPr>
          <w:rFonts w:ascii="Arial" w:hAnsi="Arial" w:cs="Arial"/>
          <w:b/>
          <w:sz w:val="28"/>
          <w:szCs w:val="28"/>
        </w:rPr>
        <w:t>Mr. C. Chali of Nkana Chambers</w:t>
      </w:r>
    </w:p>
    <w:p w:rsidR="00E96503" w:rsidRDefault="00E96503" w:rsidP="00FF4335">
      <w:pPr>
        <w:rPr>
          <w:rFonts w:ascii="Arial" w:hAnsi="Arial" w:cs="Arial"/>
          <w:b/>
          <w:sz w:val="28"/>
          <w:szCs w:val="28"/>
        </w:rPr>
      </w:pPr>
    </w:p>
    <w:p w:rsidR="00E96503" w:rsidRDefault="00E96503" w:rsidP="00FF4335">
      <w:pPr>
        <w:rPr>
          <w:rFonts w:ascii="Arial" w:hAnsi="Arial" w:cs="Arial"/>
          <w:b/>
          <w:sz w:val="28"/>
          <w:szCs w:val="28"/>
        </w:rPr>
      </w:pPr>
    </w:p>
    <w:p w:rsidR="00E96503" w:rsidRDefault="00E96503" w:rsidP="00FF4335">
      <w:pPr>
        <w:rPr>
          <w:rFonts w:ascii="Arial" w:hAnsi="Arial" w:cs="Arial"/>
          <w:b/>
          <w:sz w:val="28"/>
          <w:szCs w:val="28"/>
        </w:rPr>
      </w:pPr>
    </w:p>
    <w:p w:rsidR="00E96503" w:rsidRDefault="00E96503" w:rsidP="00FF4335">
      <w:pPr>
        <w:pBdr>
          <w:bottom w:val="single" w:sz="6" w:space="1" w:color="auto"/>
        </w:pBdr>
        <w:rPr>
          <w:rFonts w:ascii="Arial" w:hAnsi="Arial" w:cs="Arial"/>
          <w:b/>
          <w:sz w:val="28"/>
          <w:szCs w:val="28"/>
        </w:rPr>
      </w:pPr>
    </w:p>
    <w:p w:rsidR="00E96503" w:rsidRPr="00FF4335" w:rsidRDefault="00E96503" w:rsidP="00FF4335">
      <w:pPr>
        <w:rPr>
          <w:rFonts w:ascii="Arial" w:hAnsi="Arial" w:cs="Arial"/>
          <w:sz w:val="28"/>
          <w:szCs w:val="28"/>
        </w:rPr>
      </w:pPr>
    </w:p>
    <w:p w:rsidR="00FF4335" w:rsidRPr="00E96503" w:rsidRDefault="00E96503" w:rsidP="00E96503">
      <w:pPr>
        <w:pBdr>
          <w:bottom w:val="single" w:sz="12" w:space="1" w:color="auto"/>
        </w:pBdr>
        <w:jc w:val="center"/>
        <w:rPr>
          <w:rFonts w:ascii="Arial Black" w:hAnsi="Arial Black" w:cs="Arial"/>
          <w:b/>
          <w:i/>
          <w:sz w:val="36"/>
          <w:szCs w:val="36"/>
        </w:rPr>
      </w:pPr>
      <w:r w:rsidRPr="00E96503">
        <w:rPr>
          <w:rFonts w:ascii="Arial Black" w:hAnsi="Arial Black" w:cs="Arial"/>
          <w:b/>
          <w:i/>
          <w:sz w:val="36"/>
          <w:szCs w:val="36"/>
        </w:rPr>
        <w:t>J U D G M E N T</w:t>
      </w:r>
    </w:p>
    <w:p w:rsidR="00E96503" w:rsidRDefault="00E96503" w:rsidP="00FF4335">
      <w:pPr>
        <w:rPr>
          <w:rFonts w:ascii="Arial" w:hAnsi="Arial" w:cs="Arial"/>
          <w:b/>
          <w:sz w:val="28"/>
          <w:szCs w:val="28"/>
        </w:rPr>
      </w:pPr>
    </w:p>
    <w:p w:rsidR="00856402" w:rsidRPr="00856402" w:rsidRDefault="00856402" w:rsidP="00856402">
      <w:pPr>
        <w:spacing w:line="360" w:lineRule="auto"/>
        <w:rPr>
          <w:rFonts w:ascii="Arial" w:hAnsi="Arial" w:cs="Arial"/>
          <w:b/>
          <w:sz w:val="22"/>
          <w:szCs w:val="22"/>
          <w:u w:val="single"/>
        </w:rPr>
      </w:pPr>
      <w:r w:rsidRPr="00856402">
        <w:rPr>
          <w:rFonts w:ascii="Arial" w:hAnsi="Arial" w:cs="Arial"/>
          <w:b/>
          <w:sz w:val="22"/>
          <w:szCs w:val="22"/>
          <w:u w:val="single"/>
        </w:rPr>
        <w:t>CASES REFERRED TO</w:t>
      </w:r>
    </w:p>
    <w:p w:rsidR="00856402" w:rsidRDefault="00856402" w:rsidP="00856402">
      <w:pPr>
        <w:numPr>
          <w:ilvl w:val="0"/>
          <w:numId w:val="1"/>
        </w:numPr>
        <w:spacing w:line="360" w:lineRule="auto"/>
        <w:rPr>
          <w:rFonts w:ascii="Arial" w:hAnsi="Arial" w:cs="Arial"/>
          <w:i/>
          <w:sz w:val="22"/>
          <w:szCs w:val="22"/>
        </w:rPr>
      </w:pPr>
      <w:r w:rsidRPr="00856402">
        <w:rPr>
          <w:rFonts w:ascii="Arial" w:hAnsi="Arial" w:cs="Arial"/>
          <w:i/>
          <w:sz w:val="22"/>
          <w:szCs w:val="22"/>
        </w:rPr>
        <w:t xml:space="preserve">R.R. SAMBO, N.N. SAMBO AND THE </w:t>
      </w:r>
      <w:smartTag w:uri="urn:schemas-microsoft-com:office:smarttags" w:element="City">
        <w:r w:rsidRPr="00856402">
          <w:rPr>
            <w:rFonts w:ascii="Arial" w:hAnsi="Arial" w:cs="Arial"/>
            <w:i/>
            <w:sz w:val="22"/>
            <w:szCs w:val="22"/>
          </w:rPr>
          <w:t>LUSAKA</w:t>
        </w:r>
      </w:smartTag>
      <w:r w:rsidRPr="00856402">
        <w:rPr>
          <w:rFonts w:ascii="Arial" w:hAnsi="Arial" w:cs="Arial"/>
          <w:i/>
          <w:sz w:val="22"/>
          <w:szCs w:val="22"/>
        </w:rPr>
        <w:t xml:space="preserve"> </w:t>
      </w:r>
      <w:smartTag w:uri="urn:schemas-microsoft-com:office:smarttags" w:element="place">
        <w:r w:rsidRPr="00856402">
          <w:rPr>
            <w:rFonts w:ascii="Arial" w:hAnsi="Arial" w:cs="Arial"/>
            <w:i/>
            <w:sz w:val="22"/>
            <w:szCs w:val="22"/>
          </w:rPr>
          <w:t>URBAN DISTRICT</w:t>
        </w:r>
      </w:smartTag>
      <w:r w:rsidRPr="00856402">
        <w:rPr>
          <w:rFonts w:ascii="Arial" w:hAnsi="Arial" w:cs="Arial"/>
          <w:i/>
          <w:sz w:val="22"/>
          <w:szCs w:val="22"/>
        </w:rPr>
        <w:t xml:space="preserve"> COUNCIL VS. PAIKANI MWANZA</w:t>
      </w:r>
      <w:r w:rsidR="003301E7">
        <w:rPr>
          <w:rFonts w:ascii="Arial" w:hAnsi="Arial" w:cs="Arial"/>
          <w:i/>
          <w:sz w:val="22"/>
          <w:szCs w:val="22"/>
        </w:rPr>
        <w:t xml:space="preserve"> [SCZ </w:t>
      </w:r>
      <w:r w:rsidR="006E7162">
        <w:rPr>
          <w:rFonts w:ascii="Arial" w:hAnsi="Arial" w:cs="Arial"/>
          <w:i/>
          <w:sz w:val="22"/>
          <w:szCs w:val="22"/>
        </w:rPr>
        <w:t xml:space="preserve">JUDGMENT </w:t>
      </w:r>
      <w:r w:rsidR="003301E7">
        <w:rPr>
          <w:rFonts w:ascii="Arial" w:hAnsi="Arial" w:cs="Arial"/>
          <w:i/>
          <w:sz w:val="22"/>
          <w:szCs w:val="22"/>
        </w:rPr>
        <w:t>NO. 16 of 2000]</w:t>
      </w:r>
    </w:p>
    <w:p w:rsidR="00F15D11" w:rsidRDefault="00F15D11" w:rsidP="00856402">
      <w:pPr>
        <w:numPr>
          <w:ilvl w:val="0"/>
          <w:numId w:val="1"/>
        </w:numPr>
        <w:spacing w:line="360" w:lineRule="auto"/>
        <w:rPr>
          <w:rFonts w:ascii="Arial" w:hAnsi="Arial" w:cs="Arial"/>
          <w:i/>
          <w:sz w:val="22"/>
          <w:szCs w:val="22"/>
        </w:rPr>
      </w:pPr>
      <w:r w:rsidRPr="00F15D11">
        <w:rPr>
          <w:rFonts w:ascii="Arial" w:hAnsi="Arial" w:cs="Arial"/>
          <w:i/>
          <w:sz w:val="22"/>
          <w:szCs w:val="22"/>
        </w:rPr>
        <w:t>SABLE</w:t>
      </w:r>
      <w:r w:rsidR="001965FF">
        <w:rPr>
          <w:rFonts w:ascii="Arial" w:hAnsi="Arial" w:cs="Arial"/>
          <w:i/>
          <w:sz w:val="22"/>
          <w:szCs w:val="22"/>
        </w:rPr>
        <w:t>H</w:t>
      </w:r>
      <w:r w:rsidRPr="00F15D11">
        <w:rPr>
          <w:rFonts w:ascii="Arial" w:hAnsi="Arial" w:cs="Arial"/>
          <w:i/>
          <w:sz w:val="22"/>
          <w:szCs w:val="22"/>
        </w:rPr>
        <w:t xml:space="preserve">AND ZAMBIA LIMITED VS. </w:t>
      </w:r>
      <w:smartTag w:uri="urn:schemas-microsoft-com:office:smarttags" w:element="place">
        <w:smartTag w:uri="urn:schemas-microsoft-com:office:smarttags" w:element="country-region">
          <w:r w:rsidRPr="00F15D11">
            <w:rPr>
              <w:rFonts w:ascii="Arial" w:hAnsi="Arial" w:cs="Arial"/>
              <w:i/>
              <w:sz w:val="22"/>
              <w:szCs w:val="22"/>
            </w:rPr>
            <w:t>ZAMBIA</w:t>
          </w:r>
        </w:smartTag>
      </w:smartTag>
      <w:r w:rsidRPr="00F15D11">
        <w:rPr>
          <w:rFonts w:ascii="Arial" w:hAnsi="Arial" w:cs="Arial"/>
          <w:i/>
          <w:sz w:val="22"/>
          <w:szCs w:val="22"/>
        </w:rPr>
        <w:t xml:space="preserve"> REVENUE AUTHORITY</w:t>
      </w:r>
      <w:r w:rsidR="00E672E6">
        <w:rPr>
          <w:rFonts w:ascii="Arial" w:hAnsi="Arial" w:cs="Arial"/>
          <w:i/>
          <w:sz w:val="22"/>
          <w:szCs w:val="22"/>
        </w:rPr>
        <w:t xml:space="preserve"> </w:t>
      </w:r>
      <w:r w:rsidR="00014558">
        <w:rPr>
          <w:rFonts w:ascii="Arial" w:hAnsi="Arial" w:cs="Arial"/>
          <w:i/>
          <w:sz w:val="22"/>
          <w:szCs w:val="22"/>
        </w:rPr>
        <w:t>[</w:t>
      </w:r>
      <w:r w:rsidR="00E672E6">
        <w:rPr>
          <w:rFonts w:ascii="Arial" w:hAnsi="Arial" w:cs="Arial"/>
          <w:i/>
          <w:sz w:val="22"/>
          <w:szCs w:val="22"/>
        </w:rPr>
        <w:t>SCZ APPEAL NO. 56 OF 2003</w:t>
      </w:r>
      <w:r w:rsidR="00014558">
        <w:rPr>
          <w:rFonts w:ascii="Arial" w:hAnsi="Arial" w:cs="Arial"/>
          <w:i/>
          <w:sz w:val="22"/>
          <w:szCs w:val="22"/>
        </w:rPr>
        <w:t>]</w:t>
      </w:r>
    </w:p>
    <w:p w:rsidR="00F15D11" w:rsidRPr="00F15D11" w:rsidRDefault="00F15D11" w:rsidP="00856402">
      <w:pPr>
        <w:numPr>
          <w:ilvl w:val="0"/>
          <w:numId w:val="1"/>
        </w:numPr>
        <w:spacing w:line="360" w:lineRule="auto"/>
        <w:rPr>
          <w:rFonts w:ascii="Arial" w:hAnsi="Arial" w:cs="Arial"/>
          <w:i/>
          <w:sz w:val="22"/>
          <w:szCs w:val="22"/>
        </w:rPr>
      </w:pPr>
      <w:r w:rsidRPr="00F15D11">
        <w:rPr>
          <w:rFonts w:ascii="Arial" w:hAnsi="Arial" w:cs="Arial"/>
          <w:i/>
          <w:sz w:val="22"/>
          <w:szCs w:val="22"/>
        </w:rPr>
        <w:t>ROSEMARY PHIRI MADAZA VS. AWADH KAREN COL</w:t>
      </w:r>
      <w:r w:rsidR="001965FF">
        <w:rPr>
          <w:rFonts w:ascii="Arial" w:hAnsi="Arial" w:cs="Arial"/>
          <w:i/>
          <w:sz w:val="22"/>
          <w:szCs w:val="22"/>
        </w:rPr>
        <w:t>E</w:t>
      </w:r>
      <w:r w:rsidRPr="00F15D11">
        <w:rPr>
          <w:rFonts w:ascii="Arial" w:hAnsi="Arial" w:cs="Arial"/>
          <w:i/>
          <w:sz w:val="22"/>
          <w:szCs w:val="22"/>
        </w:rPr>
        <w:t>EN</w:t>
      </w:r>
      <w:r>
        <w:rPr>
          <w:rFonts w:ascii="Arial" w:hAnsi="Arial" w:cs="Arial"/>
          <w:sz w:val="28"/>
          <w:szCs w:val="28"/>
        </w:rPr>
        <w:t xml:space="preserve"> </w:t>
      </w:r>
      <w:r w:rsidR="00014558">
        <w:rPr>
          <w:rFonts w:ascii="Arial" w:hAnsi="Arial" w:cs="Arial"/>
          <w:sz w:val="28"/>
          <w:szCs w:val="28"/>
        </w:rPr>
        <w:t xml:space="preserve"> </w:t>
      </w:r>
      <w:r w:rsidR="00014558" w:rsidRPr="00014558">
        <w:rPr>
          <w:rFonts w:ascii="Arial" w:hAnsi="Arial" w:cs="Arial"/>
          <w:sz w:val="22"/>
          <w:szCs w:val="22"/>
        </w:rPr>
        <w:t>[</w:t>
      </w:r>
      <w:r w:rsidRPr="00F15D11">
        <w:rPr>
          <w:rFonts w:ascii="Arial" w:hAnsi="Arial" w:cs="Arial"/>
          <w:i/>
          <w:sz w:val="22"/>
          <w:szCs w:val="22"/>
        </w:rPr>
        <w:t>SCZ JUDGMENT NO. 2 OF 2008</w:t>
      </w:r>
      <w:r w:rsidR="00E672E6">
        <w:rPr>
          <w:rFonts w:ascii="Arial" w:hAnsi="Arial" w:cs="Arial"/>
          <w:i/>
          <w:sz w:val="22"/>
          <w:szCs w:val="22"/>
        </w:rPr>
        <w:t>]</w:t>
      </w:r>
    </w:p>
    <w:p w:rsidR="00856402" w:rsidRDefault="00856402" w:rsidP="00856402">
      <w:pPr>
        <w:rPr>
          <w:rFonts w:ascii="Arial" w:hAnsi="Arial" w:cs="Arial"/>
          <w:b/>
          <w:sz w:val="28"/>
          <w:szCs w:val="28"/>
        </w:rPr>
      </w:pPr>
    </w:p>
    <w:p w:rsidR="00E96503" w:rsidRDefault="00E96503" w:rsidP="00BA35A7">
      <w:pPr>
        <w:spacing w:line="360" w:lineRule="auto"/>
        <w:jc w:val="both"/>
        <w:rPr>
          <w:rFonts w:ascii="Arial" w:hAnsi="Arial" w:cs="Arial"/>
          <w:sz w:val="28"/>
          <w:szCs w:val="28"/>
        </w:rPr>
      </w:pPr>
      <w:r>
        <w:rPr>
          <w:rFonts w:ascii="Arial" w:hAnsi="Arial" w:cs="Arial"/>
          <w:sz w:val="28"/>
          <w:szCs w:val="28"/>
        </w:rPr>
        <w:t xml:space="preserve">The applicant sued the respondent, his first cousin for an order that he is entitled to vacant possession and control of house No. S/D561 Stand 7428, </w:t>
      </w:r>
      <w:smartTag w:uri="urn:schemas-microsoft-com:office:smarttags" w:element="address">
        <w:smartTag w:uri="urn:schemas-microsoft-com:office:smarttags" w:element="Street">
          <w:r>
            <w:rPr>
              <w:rFonts w:ascii="Arial" w:hAnsi="Arial" w:cs="Arial"/>
              <w:sz w:val="28"/>
              <w:szCs w:val="28"/>
            </w:rPr>
            <w:t>Kaunda Square</w:t>
          </w:r>
        </w:smartTag>
        <w:r>
          <w:rPr>
            <w:rFonts w:ascii="Arial" w:hAnsi="Arial" w:cs="Arial"/>
            <w:sz w:val="28"/>
            <w:szCs w:val="28"/>
          </w:rPr>
          <w:t xml:space="preserve">, </w:t>
        </w:r>
        <w:smartTag w:uri="urn:schemas-microsoft-com:office:smarttags" w:element="City">
          <w:r>
            <w:rPr>
              <w:rFonts w:ascii="Arial" w:hAnsi="Arial" w:cs="Arial"/>
              <w:sz w:val="28"/>
              <w:szCs w:val="28"/>
            </w:rPr>
            <w:t>Lusaka</w:t>
          </w:r>
        </w:smartTag>
      </w:smartTag>
      <w:r>
        <w:rPr>
          <w:rFonts w:ascii="Arial" w:hAnsi="Arial" w:cs="Arial"/>
          <w:sz w:val="28"/>
          <w:szCs w:val="28"/>
        </w:rPr>
        <w:t xml:space="preserve">.  The applicant’s allegations are generally stated, that the respondent has taken possession of the house, which belonged to the </w:t>
      </w:r>
      <w:r w:rsidR="00BA35A7">
        <w:rPr>
          <w:rFonts w:ascii="Arial" w:hAnsi="Arial" w:cs="Arial"/>
          <w:sz w:val="28"/>
          <w:szCs w:val="28"/>
        </w:rPr>
        <w:t xml:space="preserve">late </w:t>
      </w:r>
      <w:r>
        <w:rPr>
          <w:rFonts w:ascii="Arial" w:hAnsi="Arial" w:cs="Arial"/>
          <w:sz w:val="28"/>
          <w:szCs w:val="28"/>
        </w:rPr>
        <w:t>Isobel Jaffray Mwansa, without consent or knowledge of the administrator including beneficiaries.</w:t>
      </w:r>
    </w:p>
    <w:p w:rsidR="00E96503" w:rsidRDefault="00E96503" w:rsidP="00BA35A7">
      <w:pPr>
        <w:spacing w:line="360" w:lineRule="auto"/>
        <w:jc w:val="both"/>
        <w:rPr>
          <w:rFonts w:ascii="Arial" w:hAnsi="Arial" w:cs="Arial"/>
          <w:sz w:val="28"/>
          <w:szCs w:val="28"/>
        </w:rPr>
      </w:pPr>
    </w:p>
    <w:p w:rsidR="00E96503" w:rsidRDefault="00E96503" w:rsidP="00BA35A7">
      <w:pPr>
        <w:spacing w:line="360" w:lineRule="auto"/>
        <w:jc w:val="both"/>
        <w:rPr>
          <w:rFonts w:ascii="Arial" w:hAnsi="Arial" w:cs="Arial"/>
          <w:sz w:val="28"/>
          <w:szCs w:val="28"/>
        </w:rPr>
      </w:pPr>
      <w:r>
        <w:rPr>
          <w:rFonts w:ascii="Arial" w:hAnsi="Arial" w:cs="Arial"/>
          <w:sz w:val="28"/>
          <w:szCs w:val="28"/>
        </w:rPr>
        <w:t>In his affidavit in support</w:t>
      </w:r>
      <w:r w:rsidR="00BA35A7">
        <w:rPr>
          <w:rFonts w:ascii="Arial" w:hAnsi="Arial" w:cs="Arial"/>
          <w:sz w:val="28"/>
          <w:szCs w:val="28"/>
        </w:rPr>
        <w:t>,</w:t>
      </w:r>
      <w:r>
        <w:rPr>
          <w:rFonts w:ascii="Arial" w:hAnsi="Arial" w:cs="Arial"/>
          <w:sz w:val="28"/>
          <w:szCs w:val="28"/>
        </w:rPr>
        <w:t xml:space="preserve"> the applicant deponed that he was the appointed administrator of the estate of his late mother Isobel Jaffray Mwansa, the owner of the house in issue and who died intestate in 2002.</w:t>
      </w:r>
    </w:p>
    <w:p w:rsidR="00E96503" w:rsidRDefault="00E96503" w:rsidP="00BA35A7">
      <w:pPr>
        <w:spacing w:line="360" w:lineRule="auto"/>
        <w:jc w:val="both"/>
        <w:rPr>
          <w:rFonts w:ascii="Arial" w:hAnsi="Arial" w:cs="Arial"/>
          <w:sz w:val="28"/>
          <w:szCs w:val="28"/>
        </w:rPr>
      </w:pPr>
    </w:p>
    <w:p w:rsidR="00E96503" w:rsidRDefault="00C9160F" w:rsidP="00BA35A7">
      <w:pPr>
        <w:spacing w:line="360" w:lineRule="auto"/>
        <w:jc w:val="both"/>
        <w:rPr>
          <w:rFonts w:ascii="Arial" w:hAnsi="Arial" w:cs="Arial"/>
          <w:sz w:val="28"/>
          <w:szCs w:val="28"/>
        </w:rPr>
      </w:pPr>
      <w:r>
        <w:rPr>
          <w:rFonts w:ascii="Arial" w:hAnsi="Arial" w:cs="Arial"/>
          <w:sz w:val="28"/>
          <w:szCs w:val="28"/>
        </w:rPr>
        <w:t xml:space="preserve">The applicant avers in paragraph 4 </w:t>
      </w:r>
      <w:r w:rsidR="00E672E6">
        <w:rPr>
          <w:rFonts w:ascii="Arial" w:hAnsi="Arial" w:cs="Arial"/>
          <w:sz w:val="28"/>
          <w:szCs w:val="28"/>
        </w:rPr>
        <w:t xml:space="preserve">of his affidavit </w:t>
      </w:r>
      <w:r>
        <w:rPr>
          <w:rFonts w:ascii="Arial" w:hAnsi="Arial" w:cs="Arial"/>
          <w:sz w:val="28"/>
          <w:szCs w:val="28"/>
        </w:rPr>
        <w:t>that his late mother was given the house as a gift by the respondent, who was her nephew.</w:t>
      </w:r>
    </w:p>
    <w:p w:rsidR="00C9160F" w:rsidRDefault="00C9160F" w:rsidP="00BA35A7">
      <w:pPr>
        <w:spacing w:line="360" w:lineRule="auto"/>
        <w:jc w:val="both"/>
        <w:rPr>
          <w:rFonts w:ascii="Arial" w:hAnsi="Arial" w:cs="Arial"/>
          <w:sz w:val="28"/>
          <w:szCs w:val="28"/>
        </w:rPr>
      </w:pPr>
    </w:p>
    <w:p w:rsidR="00C9160F" w:rsidRDefault="00C9160F" w:rsidP="00BA35A7">
      <w:pPr>
        <w:spacing w:line="360" w:lineRule="auto"/>
        <w:jc w:val="both"/>
        <w:rPr>
          <w:rFonts w:ascii="Arial" w:hAnsi="Arial" w:cs="Arial"/>
          <w:sz w:val="28"/>
          <w:szCs w:val="28"/>
        </w:rPr>
      </w:pPr>
      <w:r>
        <w:rPr>
          <w:rFonts w:ascii="Arial" w:hAnsi="Arial" w:cs="Arial"/>
          <w:sz w:val="28"/>
          <w:szCs w:val="28"/>
        </w:rPr>
        <w:t xml:space="preserve">Unbeknownst to </w:t>
      </w:r>
      <w:r w:rsidR="003301E7">
        <w:rPr>
          <w:rFonts w:ascii="Arial" w:hAnsi="Arial" w:cs="Arial"/>
          <w:sz w:val="28"/>
          <w:szCs w:val="28"/>
        </w:rPr>
        <w:t>the applicant</w:t>
      </w:r>
      <w:r>
        <w:rPr>
          <w:rFonts w:ascii="Arial" w:hAnsi="Arial" w:cs="Arial"/>
          <w:sz w:val="28"/>
          <w:szCs w:val="28"/>
        </w:rPr>
        <w:t xml:space="preserve">, the respondent concealed the </w:t>
      </w:r>
      <w:r w:rsidR="00E672E6">
        <w:rPr>
          <w:rFonts w:ascii="Arial" w:hAnsi="Arial" w:cs="Arial"/>
          <w:sz w:val="28"/>
          <w:szCs w:val="28"/>
        </w:rPr>
        <w:t>t</w:t>
      </w:r>
      <w:r>
        <w:rPr>
          <w:rFonts w:ascii="Arial" w:hAnsi="Arial" w:cs="Arial"/>
          <w:sz w:val="28"/>
          <w:szCs w:val="28"/>
        </w:rPr>
        <w:t xml:space="preserve">itle </w:t>
      </w:r>
      <w:r w:rsidR="00E672E6">
        <w:rPr>
          <w:rFonts w:ascii="Arial" w:hAnsi="Arial" w:cs="Arial"/>
          <w:sz w:val="28"/>
          <w:szCs w:val="28"/>
        </w:rPr>
        <w:t>t</w:t>
      </w:r>
      <w:r>
        <w:rPr>
          <w:rFonts w:ascii="Arial" w:hAnsi="Arial" w:cs="Arial"/>
          <w:sz w:val="28"/>
          <w:szCs w:val="28"/>
        </w:rPr>
        <w:t xml:space="preserve">eed </w:t>
      </w:r>
      <w:r w:rsidR="006E7162">
        <w:rPr>
          <w:rFonts w:ascii="Arial" w:hAnsi="Arial" w:cs="Arial"/>
          <w:sz w:val="28"/>
          <w:szCs w:val="28"/>
        </w:rPr>
        <w:t>to</w:t>
      </w:r>
      <w:r>
        <w:rPr>
          <w:rFonts w:ascii="Arial" w:hAnsi="Arial" w:cs="Arial"/>
          <w:sz w:val="28"/>
          <w:szCs w:val="28"/>
        </w:rPr>
        <w:t xml:space="preserve"> the house. He came to discover this in 2009, whilst he was </w:t>
      </w:r>
      <w:r w:rsidR="00AF305A">
        <w:rPr>
          <w:rFonts w:ascii="Arial" w:hAnsi="Arial" w:cs="Arial"/>
          <w:sz w:val="28"/>
          <w:szCs w:val="28"/>
        </w:rPr>
        <w:t>working for the resp</w:t>
      </w:r>
      <w:r w:rsidR="001965FF">
        <w:rPr>
          <w:rFonts w:ascii="Arial" w:hAnsi="Arial" w:cs="Arial"/>
          <w:sz w:val="28"/>
          <w:szCs w:val="28"/>
        </w:rPr>
        <w:t>ondent. He found the title deed</w:t>
      </w:r>
      <w:r w:rsidR="00AF305A">
        <w:rPr>
          <w:rFonts w:ascii="Arial" w:hAnsi="Arial" w:cs="Arial"/>
          <w:sz w:val="28"/>
          <w:szCs w:val="28"/>
        </w:rPr>
        <w:t xml:space="preserve"> in his mother’s name hidden in one of the drawers in his office. This led t</w:t>
      </w:r>
      <w:r w:rsidR="00917BB4">
        <w:rPr>
          <w:rFonts w:ascii="Arial" w:hAnsi="Arial" w:cs="Arial"/>
          <w:sz w:val="28"/>
          <w:szCs w:val="28"/>
        </w:rPr>
        <w:t>o termination of his employment.</w:t>
      </w:r>
    </w:p>
    <w:p w:rsidR="00917BB4" w:rsidRDefault="00917BB4" w:rsidP="00BA35A7">
      <w:pPr>
        <w:spacing w:line="360" w:lineRule="auto"/>
        <w:jc w:val="both"/>
        <w:rPr>
          <w:rFonts w:ascii="Arial" w:hAnsi="Arial" w:cs="Arial"/>
          <w:sz w:val="28"/>
          <w:szCs w:val="28"/>
        </w:rPr>
      </w:pPr>
      <w:r>
        <w:rPr>
          <w:rFonts w:ascii="Arial" w:hAnsi="Arial" w:cs="Arial"/>
          <w:sz w:val="28"/>
          <w:szCs w:val="28"/>
        </w:rPr>
        <w:lastRenderedPageBreak/>
        <w:t xml:space="preserve">In his affidavit in opposition, the respondent deponed </w:t>
      </w:r>
      <w:r w:rsidR="00E672E6">
        <w:rPr>
          <w:rFonts w:ascii="Arial" w:hAnsi="Arial" w:cs="Arial"/>
          <w:sz w:val="28"/>
          <w:szCs w:val="28"/>
        </w:rPr>
        <w:t xml:space="preserve">that </w:t>
      </w:r>
      <w:r>
        <w:rPr>
          <w:rFonts w:ascii="Arial" w:hAnsi="Arial" w:cs="Arial"/>
          <w:sz w:val="28"/>
          <w:szCs w:val="28"/>
        </w:rPr>
        <w:t xml:space="preserve">the contract of sale for the house in issue was executed by his company Omnitech Services </w:t>
      </w:r>
      <w:r w:rsidR="003301E7">
        <w:rPr>
          <w:rFonts w:ascii="Arial" w:hAnsi="Arial" w:cs="Arial"/>
          <w:sz w:val="28"/>
          <w:szCs w:val="28"/>
        </w:rPr>
        <w:t>Limited and the vendo</w:t>
      </w:r>
      <w:r>
        <w:rPr>
          <w:rFonts w:ascii="Arial" w:hAnsi="Arial" w:cs="Arial"/>
          <w:sz w:val="28"/>
          <w:szCs w:val="28"/>
        </w:rPr>
        <w:t>r</w:t>
      </w:r>
      <w:r w:rsidR="003301E7">
        <w:rPr>
          <w:rFonts w:ascii="Arial" w:hAnsi="Arial" w:cs="Arial"/>
          <w:sz w:val="28"/>
          <w:szCs w:val="28"/>
        </w:rPr>
        <w:t>, a Mr. Lukwesa</w:t>
      </w:r>
      <w:r>
        <w:rPr>
          <w:rFonts w:ascii="Arial" w:hAnsi="Arial" w:cs="Arial"/>
          <w:sz w:val="28"/>
          <w:szCs w:val="28"/>
        </w:rPr>
        <w:t xml:space="preserve"> per exhibit “FOP3”. Ominitech Services paid the purchase price</w:t>
      </w:r>
      <w:r w:rsidR="00BA35A7">
        <w:rPr>
          <w:rFonts w:ascii="Arial" w:hAnsi="Arial" w:cs="Arial"/>
          <w:sz w:val="28"/>
          <w:szCs w:val="28"/>
        </w:rPr>
        <w:t>.</w:t>
      </w:r>
      <w:r>
        <w:rPr>
          <w:rFonts w:ascii="Arial" w:hAnsi="Arial" w:cs="Arial"/>
          <w:sz w:val="28"/>
          <w:szCs w:val="28"/>
        </w:rPr>
        <w:t xml:space="preserve"> </w:t>
      </w:r>
      <w:r w:rsidR="00BA35A7">
        <w:rPr>
          <w:rFonts w:ascii="Arial" w:hAnsi="Arial" w:cs="Arial"/>
          <w:sz w:val="28"/>
          <w:szCs w:val="28"/>
        </w:rPr>
        <w:t>H</w:t>
      </w:r>
      <w:r>
        <w:rPr>
          <w:rFonts w:ascii="Arial" w:hAnsi="Arial" w:cs="Arial"/>
          <w:sz w:val="28"/>
          <w:szCs w:val="28"/>
        </w:rPr>
        <w:t xml:space="preserve">e allowed the late Isobel and her family to stay in the house on humanitarian grounds. The documents filed by the applicant purporting to transfer the title of the house to </w:t>
      </w:r>
      <w:r w:rsidR="006E7162">
        <w:rPr>
          <w:rFonts w:ascii="Arial" w:hAnsi="Arial" w:cs="Arial"/>
          <w:sz w:val="28"/>
          <w:szCs w:val="28"/>
        </w:rPr>
        <w:t xml:space="preserve">late </w:t>
      </w:r>
      <w:r>
        <w:rPr>
          <w:rFonts w:ascii="Arial" w:hAnsi="Arial" w:cs="Arial"/>
          <w:sz w:val="28"/>
          <w:szCs w:val="28"/>
        </w:rPr>
        <w:t>Isobel from the vend</w:t>
      </w:r>
      <w:r w:rsidR="003301E7">
        <w:rPr>
          <w:rFonts w:ascii="Arial" w:hAnsi="Arial" w:cs="Arial"/>
          <w:sz w:val="28"/>
          <w:szCs w:val="28"/>
        </w:rPr>
        <w:t>o</w:t>
      </w:r>
      <w:r>
        <w:rPr>
          <w:rFonts w:ascii="Arial" w:hAnsi="Arial" w:cs="Arial"/>
          <w:sz w:val="28"/>
          <w:szCs w:val="28"/>
        </w:rPr>
        <w:t>r were a forgery, a fact acknowledged by the applicant per exhibit “FOP5”.</w:t>
      </w:r>
    </w:p>
    <w:p w:rsidR="00BA35A7" w:rsidRDefault="00BA35A7" w:rsidP="00BA35A7">
      <w:pPr>
        <w:spacing w:line="360" w:lineRule="auto"/>
        <w:jc w:val="both"/>
        <w:rPr>
          <w:rFonts w:ascii="Arial" w:hAnsi="Arial" w:cs="Arial"/>
          <w:sz w:val="28"/>
          <w:szCs w:val="28"/>
        </w:rPr>
      </w:pPr>
    </w:p>
    <w:p w:rsidR="00BA35A7" w:rsidRDefault="00BA35A7" w:rsidP="00BA35A7">
      <w:pPr>
        <w:spacing w:line="360" w:lineRule="auto"/>
        <w:jc w:val="both"/>
        <w:rPr>
          <w:rFonts w:ascii="Arial" w:hAnsi="Arial" w:cs="Arial"/>
          <w:sz w:val="28"/>
          <w:szCs w:val="28"/>
        </w:rPr>
      </w:pPr>
      <w:r>
        <w:rPr>
          <w:rFonts w:ascii="Arial" w:hAnsi="Arial" w:cs="Arial"/>
          <w:sz w:val="28"/>
          <w:szCs w:val="28"/>
        </w:rPr>
        <w:t>At the hearing, both parties gave oral testimony.</w:t>
      </w:r>
    </w:p>
    <w:p w:rsidR="00BA35A7" w:rsidRDefault="00BA35A7" w:rsidP="00BA35A7">
      <w:pPr>
        <w:spacing w:line="360" w:lineRule="auto"/>
        <w:jc w:val="both"/>
        <w:rPr>
          <w:rFonts w:ascii="Arial" w:hAnsi="Arial" w:cs="Arial"/>
          <w:sz w:val="28"/>
          <w:szCs w:val="28"/>
        </w:rPr>
      </w:pPr>
    </w:p>
    <w:p w:rsidR="00BA35A7" w:rsidRDefault="00BA35A7" w:rsidP="00BA35A7">
      <w:pPr>
        <w:spacing w:line="360" w:lineRule="auto"/>
        <w:jc w:val="both"/>
        <w:rPr>
          <w:rFonts w:ascii="Arial" w:hAnsi="Arial" w:cs="Arial"/>
          <w:sz w:val="28"/>
          <w:szCs w:val="28"/>
        </w:rPr>
      </w:pPr>
      <w:r>
        <w:rPr>
          <w:rFonts w:ascii="Arial" w:hAnsi="Arial" w:cs="Arial"/>
          <w:sz w:val="28"/>
          <w:szCs w:val="28"/>
        </w:rPr>
        <w:t xml:space="preserve">The applicant, hereafter </w:t>
      </w:r>
      <w:r w:rsidR="001965FF">
        <w:rPr>
          <w:rFonts w:ascii="Arial" w:hAnsi="Arial" w:cs="Arial"/>
          <w:sz w:val="28"/>
          <w:szCs w:val="28"/>
        </w:rPr>
        <w:t>AW1</w:t>
      </w:r>
      <w:r>
        <w:rPr>
          <w:rFonts w:ascii="Arial" w:hAnsi="Arial" w:cs="Arial"/>
          <w:sz w:val="28"/>
          <w:szCs w:val="28"/>
        </w:rPr>
        <w:t xml:space="preserve"> testified that his late mother</w:t>
      </w:r>
      <w:r w:rsidR="001965FF">
        <w:rPr>
          <w:rFonts w:ascii="Arial" w:hAnsi="Arial" w:cs="Arial"/>
          <w:sz w:val="28"/>
          <w:szCs w:val="28"/>
        </w:rPr>
        <w:t xml:space="preserve"> Isobel Jaffray Mwansa</w:t>
      </w:r>
      <w:r>
        <w:rPr>
          <w:rFonts w:ascii="Arial" w:hAnsi="Arial" w:cs="Arial"/>
          <w:sz w:val="28"/>
          <w:szCs w:val="28"/>
        </w:rPr>
        <w:t xml:space="preserve"> who died in 2002 was </w:t>
      </w:r>
      <w:r w:rsidR="00520FF0">
        <w:rPr>
          <w:rFonts w:ascii="Arial" w:hAnsi="Arial" w:cs="Arial"/>
          <w:sz w:val="28"/>
          <w:szCs w:val="28"/>
        </w:rPr>
        <w:t>survived by three child</w:t>
      </w:r>
      <w:r w:rsidR="004F044F">
        <w:rPr>
          <w:rFonts w:ascii="Arial" w:hAnsi="Arial" w:cs="Arial"/>
          <w:sz w:val="28"/>
          <w:szCs w:val="28"/>
        </w:rPr>
        <w:t>ren and her spouse, Mr. Robby Mw</w:t>
      </w:r>
      <w:r w:rsidR="00520FF0">
        <w:rPr>
          <w:rFonts w:ascii="Arial" w:hAnsi="Arial" w:cs="Arial"/>
          <w:sz w:val="28"/>
          <w:szCs w:val="28"/>
        </w:rPr>
        <w:t>ansa, a step father to the children.</w:t>
      </w:r>
    </w:p>
    <w:p w:rsidR="004F044F" w:rsidRDefault="004F044F" w:rsidP="00BA35A7">
      <w:pPr>
        <w:spacing w:line="360" w:lineRule="auto"/>
        <w:jc w:val="both"/>
        <w:rPr>
          <w:rFonts w:ascii="Arial" w:hAnsi="Arial" w:cs="Arial"/>
          <w:sz w:val="28"/>
          <w:szCs w:val="28"/>
        </w:rPr>
      </w:pPr>
    </w:p>
    <w:p w:rsidR="004F044F" w:rsidRDefault="004F044F" w:rsidP="00BA35A7">
      <w:pPr>
        <w:spacing w:line="360" w:lineRule="auto"/>
        <w:jc w:val="both"/>
        <w:rPr>
          <w:rFonts w:ascii="Arial" w:hAnsi="Arial" w:cs="Arial"/>
          <w:sz w:val="28"/>
          <w:szCs w:val="28"/>
        </w:rPr>
      </w:pPr>
      <w:r>
        <w:rPr>
          <w:rFonts w:ascii="Arial" w:hAnsi="Arial" w:cs="Arial"/>
          <w:sz w:val="28"/>
          <w:szCs w:val="28"/>
        </w:rPr>
        <w:t xml:space="preserve">After his mother died, the children continued living with their step father until his death in 2004. After the death of their father, the respondent took custody of the house. He told the applicant that title deeds to the </w:t>
      </w:r>
      <w:r w:rsidR="00C52995">
        <w:rPr>
          <w:rFonts w:ascii="Arial" w:hAnsi="Arial" w:cs="Arial"/>
          <w:sz w:val="28"/>
          <w:szCs w:val="28"/>
        </w:rPr>
        <w:t>house w</w:t>
      </w:r>
      <w:r>
        <w:rPr>
          <w:rFonts w:ascii="Arial" w:hAnsi="Arial" w:cs="Arial"/>
          <w:sz w:val="28"/>
          <w:szCs w:val="28"/>
        </w:rPr>
        <w:t xml:space="preserve">ere being processed in the names of the late Isobel’s children.  However, in 2009 or early 2010, whilst he was in the respondent’s employ, the applicant discovered an envelope in one of the drawers in his office.  The envelope contained the </w:t>
      </w:r>
      <w:r w:rsidR="006E7162">
        <w:rPr>
          <w:rFonts w:ascii="Arial" w:hAnsi="Arial" w:cs="Arial"/>
          <w:sz w:val="28"/>
          <w:szCs w:val="28"/>
        </w:rPr>
        <w:t>t</w:t>
      </w:r>
      <w:r>
        <w:rPr>
          <w:rFonts w:ascii="Arial" w:hAnsi="Arial" w:cs="Arial"/>
          <w:sz w:val="28"/>
          <w:szCs w:val="28"/>
        </w:rPr>
        <w:t xml:space="preserve">itle </w:t>
      </w:r>
      <w:r w:rsidR="006E7162">
        <w:rPr>
          <w:rFonts w:ascii="Arial" w:hAnsi="Arial" w:cs="Arial"/>
          <w:sz w:val="28"/>
          <w:szCs w:val="28"/>
        </w:rPr>
        <w:t>d</w:t>
      </w:r>
      <w:r>
        <w:rPr>
          <w:rFonts w:ascii="Arial" w:hAnsi="Arial" w:cs="Arial"/>
          <w:sz w:val="28"/>
          <w:szCs w:val="28"/>
        </w:rPr>
        <w:t xml:space="preserve">eed in </w:t>
      </w:r>
      <w:r w:rsidR="006E7162">
        <w:rPr>
          <w:rFonts w:ascii="Arial" w:hAnsi="Arial" w:cs="Arial"/>
          <w:sz w:val="28"/>
          <w:szCs w:val="28"/>
        </w:rPr>
        <w:t xml:space="preserve">late </w:t>
      </w:r>
      <w:r>
        <w:rPr>
          <w:rFonts w:ascii="Arial" w:hAnsi="Arial" w:cs="Arial"/>
          <w:sz w:val="28"/>
          <w:szCs w:val="28"/>
        </w:rPr>
        <w:t xml:space="preserve">Isobel’s name, the sale agreement between </w:t>
      </w:r>
      <w:r w:rsidR="003301E7">
        <w:rPr>
          <w:rFonts w:ascii="Arial" w:hAnsi="Arial" w:cs="Arial"/>
          <w:sz w:val="28"/>
          <w:szCs w:val="28"/>
        </w:rPr>
        <w:t>O</w:t>
      </w:r>
      <w:r>
        <w:rPr>
          <w:rFonts w:ascii="Arial" w:hAnsi="Arial" w:cs="Arial"/>
          <w:sz w:val="28"/>
          <w:szCs w:val="28"/>
        </w:rPr>
        <w:t>mnitech Services Limited and the vend</w:t>
      </w:r>
      <w:r w:rsidR="003301E7">
        <w:rPr>
          <w:rFonts w:ascii="Arial" w:hAnsi="Arial" w:cs="Arial"/>
          <w:sz w:val="28"/>
          <w:szCs w:val="28"/>
        </w:rPr>
        <w:t>o</w:t>
      </w:r>
      <w:r>
        <w:rPr>
          <w:rFonts w:ascii="Arial" w:hAnsi="Arial" w:cs="Arial"/>
          <w:sz w:val="28"/>
          <w:szCs w:val="28"/>
        </w:rPr>
        <w:t>r a Mr. L</w:t>
      </w:r>
      <w:r w:rsidR="003301E7">
        <w:rPr>
          <w:rFonts w:ascii="Arial" w:hAnsi="Arial" w:cs="Arial"/>
          <w:sz w:val="28"/>
          <w:szCs w:val="28"/>
        </w:rPr>
        <w:t>u</w:t>
      </w:r>
      <w:r>
        <w:rPr>
          <w:rFonts w:ascii="Arial" w:hAnsi="Arial" w:cs="Arial"/>
          <w:sz w:val="28"/>
          <w:szCs w:val="28"/>
        </w:rPr>
        <w:t>kwesa and a letter to the Lusaka City Council authored by the respondent.</w:t>
      </w:r>
    </w:p>
    <w:p w:rsidR="00506983" w:rsidRDefault="00506983" w:rsidP="00BA35A7">
      <w:pPr>
        <w:spacing w:line="360" w:lineRule="auto"/>
        <w:jc w:val="both"/>
        <w:rPr>
          <w:rFonts w:ascii="Arial" w:hAnsi="Arial" w:cs="Arial"/>
          <w:sz w:val="28"/>
          <w:szCs w:val="28"/>
        </w:rPr>
      </w:pPr>
    </w:p>
    <w:p w:rsidR="00506983" w:rsidRDefault="00506983" w:rsidP="00BA35A7">
      <w:pPr>
        <w:spacing w:line="360" w:lineRule="auto"/>
        <w:jc w:val="both"/>
        <w:rPr>
          <w:rFonts w:ascii="Arial" w:hAnsi="Arial" w:cs="Arial"/>
          <w:sz w:val="28"/>
          <w:szCs w:val="28"/>
        </w:rPr>
      </w:pPr>
      <w:r>
        <w:rPr>
          <w:rFonts w:ascii="Arial" w:hAnsi="Arial" w:cs="Arial"/>
          <w:sz w:val="28"/>
          <w:szCs w:val="28"/>
        </w:rPr>
        <w:t xml:space="preserve">He </w:t>
      </w:r>
      <w:r w:rsidR="00E672E6">
        <w:rPr>
          <w:rFonts w:ascii="Arial" w:hAnsi="Arial" w:cs="Arial"/>
          <w:sz w:val="28"/>
          <w:szCs w:val="28"/>
        </w:rPr>
        <w:t>took</w:t>
      </w:r>
      <w:r>
        <w:rPr>
          <w:rFonts w:ascii="Arial" w:hAnsi="Arial" w:cs="Arial"/>
          <w:sz w:val="28"/>
          <w:szCs w:val="28"/>
        </w:rPr>
        <w:t xml:space="preserve"> custody of the envelope</w:t>
      </w:r>
      <w:r w:rsidR="00E672E6">
        <w:rPr>
          <w:rFonts w:ascii="Arial" w:hAnsi="Arial" w:cs="Arial"/>
          <w:sz w:val="28"/>
          <w:szCs w:val="28"/>
        </w:rPr>
        <w:t xml:space="preserve"> and </w:t>
      </w:r>
      <w:r>
        <w:rPr>
          <w:rFonts w:ascii="Arial" w:hAnsi="Arial" w:cs="Arial"/>
          <w:sz w:val="28"/>
          <w:szCs w:val="28"/>
        </w:rPr>
        <w:t>called for a meeting with his siblings and they agreed to seek legal advice</w:t>
      </w:r>
      <w:r w:rsidR="00E672E6">
        <w:rPr>
          <w:rFonts w:ascii="Arial" w:hAnsi="Arial" w:cs="Arial"/>
          <w:sz w:val="28"/>
          <w:szCs w:val="28"/>
        </w:rPr>
        <w:t xml:space="preserve"> and w</w:t>
      </w:r>
      <w:r>
        <w:rPr>
          <w:rFonts w:ascii="Arial" w:hAnsi="Arial" w:cs="Arial"/>
          <w:sz w:val="28"/>
          <w:szCs w:val="28"/>
        </w:rPr>
        <w:t xml:space="preserve">ere advised to appoint an administrator. AW1 was appointed administrator. He then </w:t>
      </w:r>
      <w:r>
        <w:rPr>
          <w:rFonts w:ascii="Arial" w:hAnsi="Arial" w:cs="Arial"/>
          <w:sz w:val="28"/>
          <w:szCs w:val="28"/>
        </w:rPr>
        <w:lastRenderedPageBreak/>
        <w:t xml:space="preserve">informed the tenant </w:t>
      </w:r>
      <w:r w:rsidR="003301E7">
        <w:rPr>
          <w:rFonts w:ascii="Arial" w:hAnsi="Arial" w:cs="Arial"/>
          <w:sz w:val="28"/>
          <w:szCs w:val="28"/>
        </w:rPr>
        <w:t>of</w:t>
      </w:r>
      <w:r>
        <w:rPr>
          <w:rFonts w:ascii="Arial" w:hAnsi="Arial" w:cs="Arial"/>
          <w:sz w:val="28"/>
          <w:szCs w:val="28"/>
        </w:rPr>
        <w:t xml:space="preserve"> the house to channel all rentals to him. The tenant </w:t>
      </w:r>
      <w:r w:rsidR="006E7162">
        <w:rPr>
          <w:rFonts w:ascii="Arial" w:hAnsi="Arial" w:cs="Arial"/>
          <w:sz w:val="28"/>
          <w:szCs w:val="28"/>
        </w:rPr>
        <w:t>in turn</w:t>
      </w:r>
      <w:r>
        <w:rPr>
          <w:rFonts w:ascii="Arial" w:hAnsi="Arial" w:cs="Arial"/>
          <w:sz w:val="28"/>
          <w:szCs w:val="28"/>
        </w:rPr>
        <w:t xml:space="preserve"> informed the respondent who reported to the police that his title deed had been stolen.</w:t>
      </w:r>
    </w:p>
    <w:p w:rsidR="000437EB" w:rsidRDefault="000437EB" w:rsidP="00BA35A7">
      <w:pPr>
        <w:spacing w:line="360" w:lineRule="auto"/>
        <w:jc w:val="both"/>
        <w:rPr>
          <w:rFonts w:ascii="Arial" w:hAnsi="Arial" w:cs="Arial"/>
          <w:sz w:val="28"/>
          <w:szCs w:val="28"/>
        </w:rPr>
      </w:pPr>
    </w:p>
    <w:p w:rsidR="000437EB" w:rsidRDefault="000437EB" w:rsidP="00BA35A7">
      <w:pPr>
        <w:spacing w:line="360" w:lineRule="auto"/>
        <w:jc w:val="both"/>
        <w:rPr>
          <w:rFonts w:ascii="Arial" w:hAnsi="Arial" w:cs="Arial"/>
          <w:sz w:val="28"/>
          <w:szCs w:val="28"/>
        </w:rPr>
      </w:pPr>
      <w:r>
        <w:rPr>
          <w:rFonts w:ascii="Arial" w:hAnsi="Arial" w:cs="Arial"/>
          <w:sz w:val="28"/>
          <w:szCs w:val="28"/>
        </w:rPr>
        <w:t>According to AW1, the title deed was currently in the names of the children and the respondent has it</w:t>
      </w:r>
      <w:r w:rsidR="00E50D30">
        <w:rPr>
          <w:rFonts w:ascii="Arial" w:hAnsi="Arial" w:cs="Arial"/>
          <w:sz w:val="28"/>
          <w:szCs w:val="28"/>
        </w:rPr>
        <w:t xml:space="preserve">. He reiterated that the respondent bought the house as a gift to </w:t>
      </w:r>
      <w:r w:rsidR="00C00C52">
        <w:rPr>
          <w:rFonts w:ascii="Arial" w:hAnsi="Arial" w:cs="Arial"/>
          <w:sz w:val="28"/>
          <w:szCs w:val="28"/>
        </w:rPr>
        <w:t xml:space="preserve">late </w:t>
      </w:r>
      <w:r w:rsidR="00E50D30">
        <w:rPr>
          <w:rFonts w:ascii="Arial" w:hAnsi="Arial" w:cs="Arial"/>
          <w:sz w:val="28"/>
          <w:szCs w:val="28"/>
        </w:rPr>
        <w:t>Isobel who was his aunt being his mother’s young sister.</w:t>
      </w:r>
    </w:p>
    <w:p w:rsidR="00410D92" w:rsidRDefault="00410D92" w:rsidP="00BA35A7">
      <w:pPr>
        <w:spacing w:line="360" w:lineRule="auto"/>
        <w:jc w:val="both"/>
        <w:rPr>
          <w:rFonts w:ascii="Arial" w:hAnsi="Arial" w:cs="Arial"/>
          <w:sz w:val="28"/>
          <w:szCs w:val="28"/>
        </w:rPr>
      </w:pPr>
    </w:p>
    <w:p w:rsidR="00410D92" w:rsidRDefault="00410D92" w:rsidP="00BA35A7">
      <w:pPr>
        <w:spacing w:line="360" w:lineRule="auto"/>
        <w:jc w:val="both"/>
        <w:rPr>
          <w:rFonts w:ascii="Arial" w:hAnsi="Arial" w:cs="Arial"/>
          <w:sz w:val="28"/>
          <w:szCs w:val="28"/>
        </w:rPr>
      </w:pPr>
      <w:r>
        <w:rPr>
          <w:rFonts w:ascii="Arial" w:hAnsi="Arial" w:cs="Arial"/>
          <w:sz w:val="28"/>
          <w:szCs w:val="28"/>
        </w:rPr>
        <w:t xml:space="preserve">In cross examination, AW1 testified that there was a case at the boma where the respondent had applied for revocation of his (AW1’s) appointment as administrator. The case </w:t>
      </w:r>
      <w:r w:rsidR="00E672E6">
        <w:rPr>
          <w:rFonts w:ascii="Arial" w:hAnsi="Arial" w:cs="Arial"/>
          <w:sz w:val="28"/>
          <w:szCs w:val="28"/>
        </w:rPr>
        <w:t xml:space="preserve">had been </w:t>
      </w:r>
      <w:r>
        <w:rPr>
          <w:rFonts w:ascii="Arial" w:hAnsi="Arial" w:cs="Arial"/>
          <w:sz w:val="28"/>
          <w:szCs w:val="28"/>
        </w:rPr>
        <w:t>stayed pending the outcome of these proceedings which were commenced earlier.</w:t>
      </w:r>
    </w:p>
    <w:p w:rsidR="003F2FBF" w:rsidRDefault="003F2FBF" w:rsidP="00BA35A7">
      <w:pPr>
        <w:spacing w:line="360" w:lineRule="auto"/>
        <w:jc w:val="both"/>
        <w:rPr>
          <w:rFonts w:ascii="Arial" w:hAnsi="Arial" w:cs="Arial"/>
          <w:sz w:val="28"/>
          <w:szCs w:val="28"/>
        </w:rPr>
      </w:pPr>
    </w:p>
    <w:p w:rsidR="003F2FBF" w:rsidRDefault="003F2FBF" w:rsidP="00BA35A7">
      <w:pPr>
        <w:spacing w:line="360" w:lineRule="auto"/>
        <w:jc w:val="both"/>
        <w:rPr>
          <w:rFonts w:ascii="Arial" w:hAnsi="Arial" w:cs="Arial"/>
          <w:sz w:val="28"/>
          <w:szCs w:val="28"/>
        </w:rPr>
      </w:pPr>
      <w:r>
        <w:rPr>
          <w:rFonts w:ascii="Arial" w:hAnsi="Arial" w:cs="Arial"/>
          <w:sz w:val="28"/>
          <w:szCs w:val="28"/>
        </w:rPr>
        <w:t xml:space="preserve">He confirmed being convicted for theft of documents. He said he admitted to the police that </w:t>
      </w:r>
      <w:r w:rsidR="00E672E6">
        <w:rPr>
          <w:rFonts w:ascii="Arial" w:hAnsi="Arial" w:cs="Arial"/>
          <w:sz w:val="28"/>
          <w:szCs w:val="28"/>
        </w:rPr>
        <w:t xml:space="preserve">the document </w:t>
      </w:r>
      <w:r>
        <w:rPr>
          <w:rFonts w:ascii="Arial" w:hAnsi="Arial" w:cs="Arial"/>
          <w:sz w:val="28"/>
          <w:szCs w:val="28"/>
        </w:rPr>
        <w:t xml:space="preserve">“BM4” </w:t>
      </w:r>
      <w:r w:rsidR="00E672E6">
        <w:rPr>
          <w:rFonts w:ascii="Arial" w:hAnsi="Arial" w:cs="Arial"/>
          <w:sz w:val="28"/>
          <w:szCs w:val="28"/>
        </w:rPr>
        <w:t xml:space="preserve">of his affidavit </w:t>
      </w:r>
      <w:r>
        <w:rPr>
          <w:rFonts w:ascii="Arial" w:hAnsi="Arial" w:cs="Arial"/>
          <w:sz w:val="28"/>
          <w:szCs w:val="28"/>
        </w:rPr>
        <w:t>was a forgery because he was beaten up.</w:t>
      </w:r>
    </w:p>
    <w:p w:rsidR="003F2FBF" w:rsidRDefault="003F2FBF" w:rsidP="00BA35A7">
      <w:pPr>
        <w:spacing w:line="360" w:lineRule="auto"/>
        <w:jc w:val="both"/>
        <w:rPr>
          <w:rFonts w:ascii="Arial" w:hAnsi="Arial" w:cs="Arial"/>
          <w:sz w:val="28"/>
          <w:szCs w:val="28"/>
        </w:rPr>
      </w:pPr>
    </w:p>
    <w:p w:rsidR="003F2FBF" w:rsidRDefault="003F2FBF" w:rsidP="00BA35A7">
      <w:pPr>
        <w:spacing w:line="360" w:lineRule="auto"/>
        <w:jc w:val="both"/>
        <w:rPr>
          <w:rFonts w:ascii="Arial" w:hAnsi="Arial" w:cs="Arial"/>
          <w:sz w:val="28"/>
          <w:szCs w:val="28"/>
        </w:rPr>
      </w:pPr>
      <w:r w:rsidRPr="00C52995">
        <w:rPr>
          <w:rFonts w:ascii="Arial" w:hAnsi="Arial" w:cs="Arial"/>
          <w:b/>
          <w:sz w:val="28"/>
          <w:szCs w:val="28"/>
        </w:rPr>
        <w:t>AW2 Pride Ntilima Mwansa</w:t>
      </w:r>
      <w:r>
        <w:rPr>
          <w:rFonts w:ascii="Arial" w:hAnsi="Arial" w:cs="Arial"/>
          <w:sz w:val="28"/>
          <w:szCs w:val="28"/>
        </w:rPr>
        <w:t>, the applicant’s elder brother, testified that the house in issue was a gift from the respondent to their late mother.  He informed the court that the respondent had enticed him to testify against AW1 in the theft of documents’ case.  The respondent promised him</w:t>
      </w:r>
      <w:r w:rsidR="00A676EA">
        <w:rPr>
          <w:rFonts w:ascii="Arial" w:hAnsi="Arial" w:cs="Arial"/>
          <w:sz w:val="28"/>
          <w:szCs w:val="28"/>
        </w:rPr>
        <w:t xml:space="preserve"> </w:t>
      </w:r>
      <w:r>
        <w:rPr>
          <w:rFonts w:ascii="Arial" w:hAnsi="Arial" w:cs="Arial"/>
          <w:sz w:val="28"/>
          <w:szCs w:val="28"/>
        </w:rPr>
        <w:t xml:space="preserve">a car, which has never been given </w:t>
      </w:r>
      <w:r w:rsidR="003301E7">
        <w:rPr>
          <w:rFonts w:ascii="Arial" w:hAnsi="Arial" w:cs="Arial"/>
          <w:sz w:val="28"/>
          <w:szCs w:val="28"/>
        </w:rPr>
        <w:t>t</w:t>
      </w:r>
      <w:r>
        <w:rPr>
          <w:rFonts w:ascii="Arial" w:hAnsi="Arial" w:cs="Arial"/>
          <w:sz w:val="28"/>
          <w:szCs w:val="28"/>
        </w:rPr>
        <w:t>o him to date.</w:t>
      </w:r>
    </w:p>
    <w:p w:rsidR="00A676EA" w:rsidRDefault="00A676EA" w:rsidP="00BA35A7">
      <w:pPr>
        <w:spacing w:line="360" w:lineRule="auto"/>
        <w:jc w:val="both"/>
        <w:rPr>
          <w:rFonts w:ascii="Arial" w:hAnsi="Arial" w:cs="Arial"/>
          <w:sz w:val="28"/>
          <w:szCs w:val="28"/>
        </w:rPr>
      </w:pPr>
    </w:p>
    <w:p w:rsidR="00A676EA" w:rsidRDefault="00A676EA" w:rsidP="00BA35A7">
      <w:pPr>
        <w:spacing w:line="360" w:lineRule="auto"/>
        <w:jc w:val="both"/>
        <w:rPr>
          <w:rFonts w:ascii="Arial" w:hAnsi="Arial" w:cs="Arial"/>
          <w:sz w:val="28"/>
          <w:szCs w:val="28"/>
        </w:rPr>
      </w:pPr>
      <w:r>
        <w:rPr>
          <w:rFonts w:ascii="Arial" w:hAnsi="Arial" w:cs="Arial"/>
          <w:sz w:val="28"/>
          <w:szCs w:val="28"/>
        </w:rPr>
        <w:t xml:space="preserve">In cross examination, </w:t>
      </w:r>
      <w:r w:rsidR="00F76879">
        <w:rPr>
          <w:rFonts w:ascii="Arial" w:hAnsi="Arial" w:cs="Arial"/>
          <w:sz w:val="28"/>
          <w:szCs w:val="28"/>
        </w:rPr>
        <w:t>AW2 reiterated that the house was a gift and that “BM4” of the affidavit in support was the proof.  He confirmed that AW1 was beaten into confession that “BM4” was a forgery. The beating was done in his presence.  He admitted witnessing the confession, by signing it.</w:t>
      </w:r>
    </w:p>
    <w:p w:rsidR="00D01F0C" w:rsidRDefault="00D01F0C" w:rsidP="00BA35A7">
      <w:pPr>
        <w:spacing w:line="360" w:lineRule="auto"/>
        <w:jc w:val="both"/>
        <w:rPr>
          <w:rFonts w:ascii="Arial" w:hAnsi="Arial" w:cs="Arial"/>
          <w:sz w:val="28"/>
          <w:szCs w:val="28"/>
        </w:rPr>
      </w:pPr>
    </w:p>
    <w:p w:rsidR="00D01F0C" w:rsidRDefault="00D01F0C" w:rsidP="00BA35A7">
      <w:pPr>
        <w:spacing w:line="360" w:lineRule="auto"/>
        <w:jc w:val="both"/>
        <w:rPr>
          <w:rFonts w:ascii="Arial" w:hAnsi="Arial" w:cs="Arial"/>
          <w:sz w:val="28"/>
          <w:szCs w:val="28"/>
        </w:rPr>
      </w:pPr>
      <w:r>
        <w:rPr>
          <w:rFonts w:ascii="Arial" w:hAnsi="Arial" w:cs="Arial"/>
          <w:sz w:val="28"/>
          <w:szCs w:val="28"/>
        </w:rPr>
        <w:t xml:space="preserve">In re-examination, he testified that both </w:t>
      </w:r>
      <w:r w:rsidR="00E672E6">
        <w:rPr>
          <w:rFonts w:ascii="Arial" w:hAnsi="Arial" w:cs="Arial"/>
          <w:sz w:val="28"/>
          <w:szCs w:val="28"/>
        </w:rPr>
        <w:t xml:space="preserve">him and AW1 </w:t>
      </w:r>
      <w:r>
        <w:rPr>
          <w:rFonts w:ascii="Arial" w:hAnsi="Arial" w:cs="Arial"/>
          <w:sz w:val="28"/>
          <w:szCs w:val="28"/>
        </w:rPr>
        <w:t>were detained for a week</w:t>
      </w:r>
      <w:r w:rsidR="00E672E6">
        <w:rPr>
          <w:rFonts w:ascii="Arial" w:hAnsi="Arial" w:cs="Arial"/>
          <w:sz w:val="28"/>
          <w:szCs w:val="28"/>
        </w:rPr>
        <w:t xml:space="preserve">. </w:t>
      </w:r>
      <w:r>
        <w:rPr>
          <w:rFonts w:ascii="Arial" w:hAnsi="Arial" w:cs="Arial"/>
          <w:sz w:val="28"/>
          <w:szCs w:val="28"/>
        </w:rPr>
        <w:t xml:space="preserve"> </w:t>
      </w:r>
      <w:r w:rsidR="00E672E6">
        <w:rPr>
          <w:rFonts w:ascii="Arial" w:hAnsi="Arial" w:cs="Arial"/>
          <w:sz w:val="28"/>
          <w:szCs w:val="28"/>
        </w:rPr>
        <w:t>T</w:t>
      </w:r>
      <w:r>
        <w:rPr>
          <w:rFonts w:ascii="Arial" w:hAnsi="Arial" w:cs="Arial"/>
          <w:sz w:val="28"/>
          <w:szCs w:val="28"/>
        </w:rPr>
        <w:t xml:space="preserve">hey </w:t>
      </w:r>
      <w:r w:rsidR="003301E7">
        <w:rPr>
          <w:rFonts w:ascii="Arial" w:hAnsi="Arial" w:cs="Arial"/>
          <w:sz w:val="28"/>
          <w:szCs w:val="28"/>
        </w:rPr>
        <w:t xml:space="preserve">were told they </w:t>
      </w:r>
      <w:r>
        <w:rPr>
          <w:rFonts w:ascii="Arial" w:hAnsi="Arial" w:cs="Arial"/>
          <w:sz w:val="28"/>
          <w:szCs w:val="28"/>
        </w:rPr>
        <w:t xml:space="preserve">would not be released </w:t>
      </w:r>
      <w:r w:rsidR="00C00C52">
        <w:rPr>
          <w:rFonts w:ascii="Arial" w:hAnsi="Arial" w:cs="Arial"/>
          <w:sz w:val="28"/>
          <w:szCs w:val="28"/>
        </w:rPr>
        <w:t>un</w:t>
      </w:r>
      <w:r w:rsidR="00E672E6">
        <w:rPr>
          <w:rFonts w:ascii="Arial" w:hAnsi="Arial" w:cs="Arial"/>
          <w:sz w:val="28"/>
          <w:szCs w:val="28"/>
        </w:rPr>
        <w:t>til</w:t>
      </w:r>
      <w:r>
        <w:rPr>
          <w:rFonts w:ascii="Arial" w:hAnsi="Arial" w:cs="Arial"/>
          <w:sz w:val="28"/>
          <w:szCs w:val="28"/>
        </w:rPr>
        <w:t xml:space="preserve"> the confession was signed. He said he knew the house was a gift because </w:t>
      </w:r>
      <w:r w:rsidR="00125B32">
        <w:rPr>
          <w:rFonts w:ascii="Arial" w:hAnsi="Arial" w:cs="Arial"/>
          <w:sz w:val="28"/>
          <w:szCs w:val="28"/>
        </w:rPr>
        <w:t>his late mother had told him so.</w:t>
      </w:r>
    </w:p>
    <w:p w:rsidR="00125B32" w:rsidRDefault="00125B32" w:rsidP="00BA35A7">
      <w:pPr>
        <w:spacing w:line="360" w:lineRule="auto"/>
        <w:jc w:val="both"/>
        <w:rPr>
          <w:rFonts w:ascii="Arial" w:hAnsi="Arial" w:cs="Arial"/>
          <w:sz w:val="28"/>
          <w:szCs w:val="28"/>
        </w:rPr>
      </w:pPr>
    </w:p>
    <w:p w:rsidR="00125B32" w:rsidRDefault="00125B32" w:rsidP="00BA35A7">
      <w:pPr>
        <w:spacing w:line="360" w:lineRule="auto"/>
        <w:jc w:val="both"/>
        <w:rPr>
          <w:rFonts w:ascii="Arial" w:hAnsi="Arial" w:cs="Arial"/>
          <w:sz w:val="28"/>
          <w:szCs w:val="28"/>
        </w:rPr>
      </w:pPr>
      <w:r>
        <w:rPr>
          <w:rFonts w:ascii="Arial" w:hAnsi="Arial" w:cs="Arial"/>
          <w:sz w:val="28"/>
          <w:szCs w:val="28"/>
        </w:rPr>
        <w:t>That was the close of the applicant’s case.</w:t>
      </w:r>
    </w:p>
    <w:p w:rsidR="00125B32" w:rsidRDefault="00125B32" w:rsidP="00BA35A7">
      <w:pPr>
        <w:spacing w:line="360" w:lineRule="auto"/>
        <w:jc w:val="both"/>
        <w:rPr>
          <w:rFonts w:ascii="Arial" w:hAnsi="Arial" w:cs="Arial"/>
          <w:sz w:val="28"/>
          <w:szCs w:val="28"/>
        </w:rPr>
      </w:pPr>
    </w:p>
    <w:p w:rsidR="00CA7BB7" w:rsidRDefault="00CA7BB7" w:rsidP="00BA35A7">
      <w:pPr>
        <w:spacing w:line="360" w:lineRule="auto"/>
        <w:jc w:val="both"/>
        <w:rPr>
          <w:rFonts w:ascii="Arial" w:hAnsi="Arial" w:cs="Arial"/>
          <w:sz w:val="28"/>
          <w:szCs w:val="28"/>
        </w:rPr>
      </w:pPr>
      <w:r>
        <w:rPr>
          <w:rFonts w:ascii="Arial" w:hAnsi="Arial" w:cs="Arial"/>
          <w:sz w:val="28"/>
          <w:szCs w:val="28"/>
        </w:rPr>
        <w:t xml:space="preserve">The respondent, hereafter </w:t>
      </w:r>
      <w:r w:rsidR="003301E7">
        <w:rPr>
          <w:rFonts w:ascii="Arial" w:hAnsi="Arial" w:cs="Arial"/>
          <w:sz w:val="28"/>
          <w:szCs w:val="28"/>
        </w:rPr>
        <w:t>RW1</w:t>
      </w:r>
      <w:r>
        <w:rPr>
          <w:rFonts w:ascii="Arial" w:hAnsi="Arial" w:cs="Arial"/>
          <w:sz w:val="28"/>
          <w:szCs w:val="28"/>
        </w:rPr>
        <w:t xml:space="preserve">, informed the court that </w:t>
      </w:r>
      <w:r w:rsidR="00C00C52">
        <w:rPr>
          <w:rFonts w:ascii="Arial" w:hAnsi="Arial" w:cs="Arial"/>
          <w:sz w:val="28"/>
          <w:szCs w:val="28"/>
        </w:rPr>
        <w:t>he was the Managing Director of</w:t>
      </w:r>
      <w:r>
        <w:rPr>
          <w:rFonts w:ascii="Arial" w:hAnsi="Arial" w:cs="Arial"/>
          <w:sz w:val="28"/>
          <w:szCs w:val="28"/>
        </w:rPr>
        <w:t xml:space="preserve"> </w:t>
      </w:r>
      <w:r w:rsidR="003301E7">
        <w:rPr>
          <w:rFonts w:ascii="Arial" w:hAnsi="Arial" w:cs="Arial"/>
          <w:sz w:val="28"/>
          <w:szCs w:val="28"/>
        </w:rPr>
        <w:t>Omnitech Services Limited</w:t>
      </w:r>
      <w:r>
        <w:rPr>
          <w:rFonts w:ascii="Arial" w:hAnsi="Arial" w:cs="Arial"/>
          <w:sz w:val="28"/>
          <w:szCs w:val="28"/>
        </w:rPr>
        <w:t xml:space="preserve">. He testified that the late Isobel had difficulties in her marriage and often asked him for assistance. These difficulties included failure to pay rentals.  She and her family kept on moving and sometimes stayed with relatives. She asked RW1 to help. He agreed to buy a house to relieve them of the burden of rentals.  When a house was found, </w:t>
      </w:r>
      <w:r w:rsidR="003301E7">
        <w:rPr>
          <w:rFonts w:ascii="Arial" w:hAnsi="Arial" w:cs="Arial"/>
          <w:sz w:val="28"/>
          <w:szCs w:val="28"/>
        </w:rPr>
        <w:t>RW1</w:t>
      </w:r>
      <w:r>
        <w:rPr>
          <w:rFonts w:ascii="Arial" w:hAnsi="Arial" w:cs="Arial"/>
          <w:sz w:val="28"/>
          <w:szCs w:val="28"/>
        </w:rPr>
        <w:t xml:space="preserve"> paid for it after a contract of sale was executed per exhibit “BM5” of the supporting affidavit. The seller was a Mr. Lukwesa and the buyer </w:t>
      </w:r>
      <w:r w:rsidR="00286F53">
        <w:rPr>
          <w:rFonts w:ascii="Arial" w:hAnsi="Arial" w:cs="Arial"/>
          <w:sz w:val="28"/>
          <w:szCs w:val="28"/>
        </w:rPr>
        <w:t>Omnitech Services.</w:t>
      </w:r>
    </w:p>
    <w:p w:rsidR="00286F53" w:rsidRDefault="00286F53" w:rsidP="00BA35A7">
      <w:pPr>
        <w:spacing w:line="360" w:lineRule="auto"/>
        <w:jc w:val="both"/>
        <w:rPr>
          <w:rFonts w:ascii="Arial" w:hAnsi="Arial" w:cs="Arial"/>
          <w:sz w:val="28"/>
          <w:szCs w:val="28"/>
        </w:rPr>
      </w:pPr>
    </w:p>
    <w:p w:rsidR="00286F53" w:rsidRDefault="00286F53" w:rsidP="00BA35A7">
      <w:pPr>
        <w:spacing w:line="360" w:lineRule="auto"/>
        <w:jc w:val="both"/>
        <w:rPr>
          <w:rFonts w:ascii="Arial" w:hAnsi="Arial" w:cs="Arial"/>
          <w:sz w:val="28"/>
          <w:szCs w:val="28"/>
        </w:rPr>
      </w:pPr>
      <w:r>
        <w:rPr>
          <w:rFonts w:ascii="Arial" w:hAnsi="Arial" w:cs="Arial"/>
          <w:sz w:val="28"/>
          <w:szCs w:val="28"/>
        </w:rPr>
        <w:t>According to</w:t>
      </w:r>
      <w:r w:rsidR="00BC172A">
        <w:rPr>
          <w:rFonts w:ascii="Arial" w:hAnsi="Arial" w:cs="Arial"/>
          <w:sz w:val="28"/>
          <w:szCs w:val="28"/>
        </w:rPr>
        <w:t xml:space="preserve"> RW1, his au</w:t>
      </w:r>
      <w:r w:rsidR="006538B5">
        <w:rPr>
          <w:rFonts w:ascii="Arial" w:hAnsi="Arial" w:cs="Arial"/>
          <w:sz w:val="28"/>
          <w:szCs w:val="28"/>
        </w:rPr>
        <w:t>nt asked to have the title deed</w:t>
      </w:r>
      <w:r w:rsidR="00BC172A">
        <w:rPr>
          <w:rFonts w:ascii="Arial" w:hAnsi="Arial" w:cs="Arial"/>
          <w:sz w:val="28"/>
          <w:szCs w:val="28"/>
        </w:rPr>
        <w:t xml:space="preserve"> in her name because she an</w:t>
      </w:r>
      <w:r w:rsidR="00C52995">
        <w:rPr>
          <w:rFonts w:ascii="Arial" w:hAnsi="Arial" w:cs="Arial"/>
          <w:sz w:val="28"/>
          <w:szCs w:val="28"/>
        </w:rPr>
        <w:t>d her husband had intended to buy</w:t>
      </w:r>
      <w:r w:rsidR="00BC172A">
        <w:rPr>
          <w:rFonts w:ascii="Arial" w:hAnsi="Arial" w:cs="Arial"/>
          <w:sz w:val="28"/>
          <w:szCs w:val="28"/>
        </w:rPr>
        <w:t xml:space="preserve"> it off Omnitech Services Limited.  </w:t>
      </w:r>
      <w:r w:rsidR="003301E7">
        <w:rPr>
          <w:rFonts w:ascii="Arial" w:hAnsi="Arial" w:cs="Arial"/>
          <w:sz w:val="28"/>
          <w:szCs w:val="28"/>
        </w:rPr>
        <w:t>RW1</w:t>
      </w:r>
      <w:r w:rsidR="00BC172A">
        <w:rPr>
          <w:rFonts w:ascii="Arial" w:hAnsi="Arial" w:cs="Arial"/>
          <w:sz w:val="28"/>
          <w:szCs w:val="28"/>
        </w:rPr>
        <w:t xml:space="preserve"> accepted on condition that he kept the title deed until the purchase price was fully paid. Unfortunately, this agreement was verbal.  He had kept the title deed for 15 years until the applicant stole it. The aunt and her husband never paid any penny</w:t>
      </w:r>
      <w:r w:rsidR="003301E7">
        <w:rPr>
          <w:rFonts w:ascii="Arial" w:hAnsi="Arial" w:cs="Arial"/>
          <w:sz w:val="28"/>
          <w:szCs w:val="28"/>
        </w:rPr>
        <w:t>.</w:t>
      </w:r>
      <w:r w:rsidR="00BC172A">
        <w:rPr>
          <w:rFonts w:ascii="Arial" w:hAnsi="Arial" w:cs="Arial"/>
          <w:sz w:val="28"/>
          <w:szCs w:val="28"/>
        </w:rPr>
        <w:t xml:space="preserve">  </w:t>
      </w:r>
    </w:p>
    <w:p w:rsidR="00BC172A" w:rsidRDefault="00BC172A" w:rsidP="00BA35A7">
      <w:pPr>
        <w:spacing w:line="360" w:lineRule="auto"/>
        <w:jc w:val="both"/>
        <w:rPr>
          <w:rFonts w:ascii="Arial" w:hAnsi="Arial" w:cs="Arial"/>
          <w:sz w:val="28"/>
          <w:szCs w:val="28"/>
        </w:rPr>
      </w:pPr>
    </w:p>
    <w:p w:rsidR="00BC172A" w:rsidRDefault="00BC172A" w:rsidP="00BA35A7">
      <w:pPr>
        <w:spacing w:line="360" w:lineRule="auto"/>
        <w:jc w:val="both"/>
        <w:rPr>
          <w:rFonts w:ascii="Arial" w:hAnsi="Arial" w:cs="Arial"/>
          <w:sz w:val="28"/>
          <w:szCs w:val="28"/>
        </w:rPr>
      </w:pPr>
      <w:r>
        <w:rPr>
          <w:rFonts w:ascii="Arial" w:hAnsi="Arial" w:cs="Arial"/>
          <w:sz w:val="28"/>
          <w:szCs w:val="28"/>
        </w:rPr>
        <w:t>The court heard that there was no title deed issued in the name of Omnitech Services.  Title was issued in the late</w:t>
      </w:r>
      <w:r w:rsidR="003301E7">
        <w:rPr>
          <w:rFonts w:ascii="Arial" w:hAnsi="Arial" w:cs="Arial"/>
          <w:sz w:val="28"/>
          <w:szCs w:val="28"/>
        </w:rPr>
        <w:t xml:space="preserve"> Isobel</w:t>
      </w:r>
      <w:r>
        <w:rPr>
          <w:rFonts w:ascii="Arial" w:hAnsi="Arial" w:cs="Arial"/>
          <w:sz w:val="28"/>
          <w:szCs w:val="28"/>
        </w:rPr>
        <w:t>’s name.</w:t>
      </w:r>
    </w:p>
    <w:p w:rsidR="00BC172A" w:rsidRDefault="00BC172A" w:rsidP="00BA35A7">
      <w:pPr>
        <w:spacing w:line="360" w:lineRule="auto"/>
        <w:jc w:val="both"/>
        <w:rPr>
          <w:rFonts w:ascii="Arial" w:hAnsi="Arial" w:cs="Arial"/>
          <w:sz w:val="28"/>
          <w:szCs w:val="28"/>
        </w:rPr>
      </w:pPr>
    </w:p>
    <w:p w:rsidR="00BC172A" w:rsidRDefault="00BC172A" w:rsidP="00BA35A7">
      <w:pPr>
        <w:spacing w:line="360" w:lineRule="auto"/>
        <w:jc w:val="both"/>
        <w:rPr>
          <w:rFonts w:ascii="Arial" w:hAnsi="Arial" w:cs="Arial"/>
          <w:sz w:val="28"/>
          <w:szCs w:val="28"/>
        </w:rPr>
      </w:pPr>
      <w:r>
        <w:rPr>
          <w:rFonts w:ascii="Arial" w:hAnsi="Arial" w:cs="Arial"/>
          <w:sz w:val="28"/>
          <w:szCs w:val="28"/>
        </w:rPr>
        <w:lastRenderedPageBreak/>
        <w:t xml:space="preserve">It was </w:t>
      </w:r>
      <w:r w:rsidR="003301E7">
        <w:rPr>
          <w:rFonts w:ascii="Arial" w:hAnsi="Arial" w:cs="Arial"/>
          <w:sz w:val="28"/>
          <w:szCs w:val="28"/>
        </w:rPr>
        <w:t>RW1</w:t>
      </w:r>
      <w:r>
        <w:rPr>
          <w:rFonts w:ascii="Arial" w:hAnsi="Arial" w:cs="Arial"/>
          <w:sz w:val="28"/>
          <w:szCs w:val="28"/>
        </w:rPr>
        <w:t>’s testimony that he did not</w:t>
      </w:r>
      <w:r w:rsidR="004732E7">
        <w:rPr>
          <w:rFonts w:ascii="Arial" w:hAnsi="Arial" w:cs="Arial"/>
          <w:sz w:val="28"/>
          <w:szCs w:val="28"/>
        </w:rPr>
        <w:t xml:space="preserve"> know how </w:t>
      </w:r>
      <w:r w:rsidR="00BB1A0B">
        <w:rPr>
          <w:rFonts w:ascii="Arial" w:hAnsi="Arial" w:cs="Arial"/>
          <w:sz w:val="28"/>
          <w:szCs w:val="28"/>
        </w:rPr>
        <w:t>title was issued in her name. H</w:t>
      </w:r>
      <w:r w:rsidR="004732E7">
        <w:rPr>
          <w:rFonts w:ascii="Arial" w:hAnsi="Arial" w:cs="Arial"/>
          <w:sz w:val="28"/>
          <w:szCs w:val="28"/>
        </w:rPr>
        <w:t xml:space="preserve">e said he agreed to have title changed into her name after payment of the purchase price. It was his testimony that the whole family was aware of the agreement between himself and the late aunt including the applicant. The aunt was supposed to pay him back the purchase price.  He denied </w:t>
      </w:r>
      <w:r w:rsidR="006300F5">
        <w:rPr>
          <w:rFonts w:ascii="Arial" w:hAnsi="Arial" w:cs="Arial"/>
          <w:sz w:val="28"/>
          <w:szCs w:val="28"/>
        </w:rPr>
        <w:t>issuing the assent to have title in his late aunt’s name.</w:t>
      </w:r>
    </w:p>
    <w:p w:rsidR="006300F5" w:rsidRDefault="006300F5" w:rsidP="00BA35A7">
      <w:pPr>
        <w:spacing w:line="360" w:lineRule="auto"/>
        <w:jc w:val="both"/>
        <w:rPr>
          <w:rFonts w:ascii="Arial" w:hAnsi="Arial" w:cs="Arial"/>
          <w:sz w:val="28"/>
          <w:szCs w:val="28"/>
        </w:rPr>
      </w:pPr>
    </w:p>
    <w:p w:rsidR="006300F5" w:rsidRDefault="006300F5" w:rsidP="00BA35A7">
      <w:pPr>
        <w:spacing w:line="360" w:lineRule="auto"/>
        <w:jc w:val="both"/>
        <w:rPr>
          <w:rFonts w:ascii="Arial" w:hAnsi="Arial" w:cs="Arial"/>
          <w:sz w:val="28"/>
          <w:szCs w:val="28"/>
        </w:rPr>
      </w:pPr>
      <w:r>
        <w:rPr>
          <w:rFonts w:ascii="Arial" w:hAnsi="Arial" w:cs="Arial"/>
          <w:sz w:val="28"/>
          <w:szCs w:val="28"/>
        </w:rPr>
        <w:t xml:space="preserve">In cross examination, RW1, testified that the late was supposed to pay back the purchase price </w:t>
      </w:r>
      <w:r w:rsidR="00BB1A0B">
        <w:rPr>
          <w:rFonts w:ascii="Arial" w:hAnsi="Arial" w:cs="Arial"/>
          <w:sz w:val="28"/>
          <w:szCs w:val="28"/>
        </w:rPr>
        <w:t>u</w:t>
      </w:r>
      <w:r>
        <w:rPr>
          <w:rFonts w:ascii="Arial" w:hAnsi="Arial" w:cs="Arial"/>
          <w:sz w:val="28"/>
          <w:szCs w:val="28"/>
        </w:rPr>
        <w:t>sing monies they were going to save from rentals.</w:t>
      </w:r>
    </w:p>
    <w:p w:rsidR="00D4050A" w:rsidRDefault="00D4050A" w:rsidP="00BA35A7">
      <w:pPr>
        <w:spacing w:line="360" w:lineRule="auto"/>
        <w:jc w:val="both"/>
        <w:rPr>
          <w:rFonts w:ascii="Arial" w:hAnsi="Arial" w:cs="Arial"/>
          <w:sz w:val="28"/>
          <w:szCs w:val="28"/>
        </w:rPr>
      </w:pPr>
    </w:p>
    <w:p w:rsidR="00D4050A" w:rsidRDefault="00D4050A" w:rsidP="00BA35A7">
      <w:pPr>
        <w:spacing w:line="360" w:lineRule="auto"/>
        <w:jc w:val="both"/>
        <w:rPr>
          <w:rFonts w:ascii="Arial" w:hAnsi="Arial" w:cs="Arial"/>
          <w:sz w:val="28"/>
          <w:szCs w:val="28"/>
        </w:rPr>
      </w:pPr>
      <w:r w:rsidRPr="00BB1A0B">
        <w:rPr>
          <w:rFonts w:ascii="Arial" w:hAnsi="Arial" w:cs="Arial"/>
          <w:b/>
          <w:sz w:val="28"/>
          <w:szCs w:val="28"/>
        </w:rPr>
        <w:t>RW2 Estela Kabanga</w:t>
      </w:r>
      <w:r>
        <w:rPr>
          <w:rFonts w:ascii="Arial" w:hAnsi="Arial" w:cs="Arial"/>
          <w:sz w:val="28"/>
          <w:szCs w:val="28"/>
        </w:rPr>
        <w:t xml:space="preserve">, a cousin to the parties’ mothers testified that </w:t>
      </w:r>
      <w:r w:rsidR="003301E7">
        <w:rPr>
          <w:rFonts w:ascii="Arial" w:hAnsi="Arial" w:cs="Arial"/>
          <w:sz w:val="28"/>
          <w:szCs w:val="28"/>
        </w:rPr>
        <w:t>RW1</w:t>
      </w:r>
      <w:r>
        <w:rPr>
          <w:rFonts w:ascii="Arial" w:hAnsi="Arial" w:cs="Arial"/>
          <w:sz w:val="28"/>
          <w:szCs w:val="28"/>
        </w:rPr>
        <w:t xml:space="preserve"> bought a house for the late Isobel because she had no where to stay.  It was RW2’s testimony that the family met and it was agreed that the late and her husband should pay back the purchase price in instalments. Unfortunately, nothing had been paid at time of their </w:t>
      </w:r>
      <w:r w:rsidR="00FE3CFA">
        <w:rPr>
          <w:rFonts w:ascii="Arial" w:hAnsi="Arial" w:cs="Arial"/>
          <w:sz w:val="28"/>
          <w:szCs w:val="28"/>
        </w:rPr>
        <w:t>their death.</w:t>
      </w:r>
      <w:r>
        <w:rPr>
          <w:rFonts w:ascii="Arial" w:hAnsi="Arial" w:cs="Arial"/>
          <w:sz w:val="28"/>
          <w:szCs w:val="28"/>
        </w:rPr>
        <w:t xml:space="preserve">  </w:t>
      </w:r>
    </w:p>
    <w:p w:rsidR="00D4050A" w:rsidRDefault="00D4050A" w:rsidP="00BA35A7">
      <w:pPr>
        <w:spacing w:line="360" w:lineRule="auto"/>
        <w:jc w:val="both"/>
        <w:rPr>
          <w:rFonts w:ascii="Arial" w:hAnsi="Arial" w:cs="Arial"/>
          <w:sz w:val="28"/>
          <w:szCs w:val="28"/>
        </w:rPr>
      </w:pPr>
    </w:p>
    <w:p w:rsidR="00D4050A" w:rsidRDefault="00D4050A" w:rsidP="00BA35A7">
      <w:pPr>
        <w:spacing w:line="360" w:lineRule="auto"/>
        <w:jc w:val="both"/>
        <w:rPr>
          <w:rFonts w:ascii="Arial" w:hAnsi="Arial" w:cs="Arial"/>
          <w:sz w:val="28"/>
          <w:szCs w:val="28"/>
        </w:rPr>
      </w:pPr>
      <w:r w:rsidRPr="00BB1A0B">
        <w:rPr>
          <w:rFonts w:ascii="Arial" w:hAnsi="Arial" w:cs="Arial"/>
          <w:b/>
          <w:sz w:val="28"/>
          <w:szCs w:val="28"/>
        </w:rPr>
        <w:t>RW3 was Micheal Kabimba Jaffray</w:t>
      </w:r>
      <w:r>
        <w:rPr>
          <w:rFonts w:ascii="Arial" w:hAnsi="Arial" w:cs="Arial"/>
          <w:sz w:val="28"/>
          <w:szCs w:val="28"/>
        </w:rPr>
        <w:t>, an uncle to both parties</w:t>
      </w:r>
      <w:r w:rsidR="00FE3CFA">
        <w:rPr>
          <w:rFonts w:ascii="Arial" w:hAnsi="Arial" w:cs="Arial"/>
          <w:sz w:val="28"/>
          <w:szCs w:val="28"/>
        </w:rPr>
        <w:t xml:space="preserve"> the </w:t>
      </w:r>
      <w:r>
        <w:rPr>
          <w:rFonts w:ascii="Arial" w:hAnsi="Arial" w:cs="Arial"/>
          <w:sz w:val="28"/>
          <w:szCs w:val="28"/>
        </w:rPr>
        <w:t xml:space="preserve"> herein.  He testified that </w:t>
      </w:r>
      <w:r w:rsidR="00CB6844">
        <w:rPr>
          <w:rFonts w:ascii="Arial" w:hAnsi="Arial" w:cs="Arial"/>
          <w:sz w:val="28"/>
          <w:szCs w:val="28"/>
        </w:rPr>
        <w:t>RW1</w:t>
      </w:r>
      <w:r>
        <w:rPr>
          <w:rFonts w:ascii="Arial" w:hAnsi="Arial" w:cs="Arial"/>
          <w:sz w:val="28"/>
          <w:szCs w:val="28"/>
        </w:rPr>
        <w:t xml:space="preserve"> had asked the late Isobel to find a house for purchase. Isobel asked RW3</w:t>
      </w:r>
      <w:r w:rsidR="00CB6844">
        <w:rPr>
          <w:rFonts w:ascii="Arial" w:hAnsi="Arial" w:cs="Arial"/>
          <w:sz w:val="28"/>
          <w:szCs w:val="28"/>
        </w:rPr>
        <w:t xml:space="preserve"> to help</w:t>
      </w:r>
      <w:r w:rsidR="00FE3CFA">
        <w:rPr>
          <w:rFonts w:ascii="Arial" w:hAnsi="Arial" w:cs="Arial"/>
          <w:sz w:val="28"/>
          <w:szCs w:val="28"/>
        </w:rPr>
        <w:t xml:space="preserve"> and </w:t>
      </w:r>
      <w:r>
        <w:rPr>
          <w:rFonts w:ascii="Arial" w:hAnsi="Arial" w:cs="Arial"/>
          <w:sz w:val="28"/>
          <w:szCs w:val="28"/>
        </w:rPr>
        <w:t xml:space="preserve">found a house in </w:t>
      </w:r>
      <w:smartTag w:uri="urn:schemas-microsoft-com:office:smarttags" w:element="Street">
        <w:smartTag w:uri="urn:schemas-microsoft-com:office:smarttags" w:element="address">
          <w:r>
            <w:rPr>
              <w:rFonts w:ascii="Arial" w:hAnsi="Arial" w:cs="Arial"/>
              <w:sz w:val="28"/>
              <w:szCs w:val="28"/>
            </w:rPr>
            <w:t>Kaunda Square</w:t>
          </w:r>
        </w:smartTag>
      </w:smartTag>
      <w:r>
        <w:rPr>
          <w:rFonts w:ascii="Arial" w:hAnsi="Arial" w:cs="Arial"/>
          <w:sz w:val="28"/>
          <w:szCs w:val="28"/>
        </w:rPr>
        <w:t xml:space="preserve"> which was being sold by a friend of his, a Mr. Lukwesa.  RW3 informed Isobel who in turn informed </w:t>
      </w:r>
      <w:r w:rsidR="00CB6844">
        <w:rPr>
          <w:rFonts w:ascii="Arial" w:hAnsi="Arial" w:cs="Arial"/>
          <w:sz w:val="28"/>
          <w:szCs w:val="28"/>
        </w:rPr>
        <w:t>RW1</w:t>
      </w:r>
      <w:r>
        <w:rPr>
          <w:rFonts w:ascii="Arial" w:hAnsi="Arial" w:cs="Arial"/>
          <w:sz w:val="28"/>
          <w:szCs w:val="28"/>
        </w:rPr>
        <w:t xml:space="preserve">. </w:t>
      </w:r>
      <w:r w:rsidR="00CB6844">
        <w:rPr>
          <w:rFonts w:ascii="Arial" w:hAnsi="Arial" w:cs="Arial"/>
          <w:sz w:val="28"/>
          <w:szCs w:val="28"/>
        </w:rPr>
        <w:t>RW1</w:t>
      </w:r>
      <w:r>
        <w:rPr>
          <w:rFonts w:ascii="Arial" w:hAnsi="Arial" w:cs="Arial"/>
          <w:sz w:val="28"/>
          <w:szCs w:val="28"/>
        </w:rPr>
        <w:t xml:space="preserve"> then paid for the house and asked Isobel and her husband to pay back the purchase price by instalments within five years.  At time of the couple’s deaths, nothing had been paid.</w:t>
      </w:r>
    </w:p>
    <w:p w:rsidR="007D7692" w:rsidRDefault="007D7692" w:rsidP="00BA35A7">
      <w:pPr>
        <w:spacing w:line="360" w:lineRule="auto"/>
        <w:jc w:val="both"/>
        <w:rPr>
          <w:rFonts w:ascii="Arial" w:hAnsi="Arial" w:cs="Arial"/>
          <w:sz w:val="28"/>
          <w:szCs w:val="28"/>
        </w:rPr>
      </w:pPr>
    </w:p>
    <w:p w:rsidR="007D7692" w:rsidRDefault="007D7692" w:rsidP="00BA35A7">
      <w:pPr>
        <w:spacing w:line="360" w:lineRule="auto"/>
        <w:jc w:val="both"/>
        <w:rPr>
          <w:rFonts w:ascii="Arial" w:hAnsi="Arial" w:cs="Arial"/>
          <w:sz w:val="28"/>
          <w:szCs w:val="28"/>
        </w:rPr>
      </w:pPr>
      <w:r>
        <w:rPr>
          <w:rFonts w:ascii="Arial" w:hAnsi="Arial" w:cs="Arial"/>
          <w:sz w:val="28"/>
          <w:szCs w:val="28"/>
        </w:rPr>
        <w:lastRenderedPageBreak/>
        <w:t xml:space="preserve">In cross examination, RW3 testified that he did not know how much the house cost, although he was tasked and did find it. He said the purchase price was open for discussion between </w:t>
      </w:r>
      <w:r w:rsidR="00CB6844">
        <w:rPr>
          <w:rFonts w:ascii="Arial" w:hAnsi="Arial" w:cs="Arial"/>
          <w:sz w:val="28"/>
          <w:szCs w:val="28"/>
        </w:rPr>
        <w:t>RW1</w:t>
      </w:r>
      <w:r>
        <w:rPr>
          <w:rFonts w:ascii="Arial" w:hAnsi="Arial" w:cs="Arial"/>
          <w:sz w:val="28"/>
          <w:szCs w:val="28"/>
        </w:rPr>
        <w:t>, Isobel and the seller.</w:t>
      </w:r>
    </w:p>
    <w:p w:rsidR="00551CB3" w:rsidRDefault="00551CB3" w:rsidP="00BA35A7">
      <w:pPr>
        <w:spacing w:line="360" w:lineRule="auto"/>
        <w:jc w:val="both"/>
        <w:rPr>
          <w:rFonts w:ascii="Arial" w:hAnsi="Arial" w:cs="Arial"/>
          <w:sz w:val="28"/>
          <w:szCs w:val="28"/>
        </w:rPr>
      </w:pPr>
    </w:p>
    <w:p w:rsidR="00551CB3" w:rsidRDefault="00551CB3" w:rsidP="00BA35A7">
      <w:pPr>
        <w:spacing w:line="360" w:lineRule="auto"/>
        <w:jc w:val="both"/>
        <w:rPr>
          <w:rFonts w:ascii="Arial" w:hAnsi="Arial" w:cs="Arial"/>
          <w:sz w:val="28"/>
          <w:szCs w:val="28"/>
        </w:rPr>
      </w:pPr>
      <w:r>
        <w:rPr>
          <w:rFonts w:ascii="Arial" w:hAnsi="Arial" w:cs="Arial"/>
          <w:sz w:val="28"/>
          <w:szCs w:val="28"/>
        </w:rPr>
        <w:t>In a nutshell, that was the case for the respondent.</w:t>
      </w:r>
    </w:p>
    <w:p w:rsidR="00CB6844" w:rsidRDefault="00CB6844" w:rsidP="00BA35A7">
      <w:pPr>
        <w:spacing w:line="360" w:lineRule="auto"/>
        <w:jc w:val="both"/>
        <w:rPr>
          <w:rFonts w:ascii="Arial" w:hAnsi="Arial" w:cs="Arial"/>
          <w:sz w:val="28"/>
          <w:szCs w:val="28"/>
        </w:rPr>
      </w:pPr>
    </w:p>
    <w:p w:rsidR="00551CB3" w:rsidRDefault="00505D5A" w:rsidP="00BA35A7">
      <w:pPr>
        <w:spacing w:line="360" w:lineRule="auto"/>
        <w:jc w:val="both"/>
        <w:rPr>
          <w:rFonts w:ascii="Arial" w:hAnsi="Arial" w:cs="Arial"/>
          <w:sz w:val="28"/>
          <w:szCs w:val="28"/>
        </w:rPr>
      </w:pPr>
      <w:r>
        <w:rPr>
          <w:rFonts w:ascii="Arial" w:hAnsi="Arial" w:cs="Arial"/>
          <w:sz w:val="28"/>
          <w:szCs w:val="28"/>
        </w:rPr>
        <w:t>The applicant verbally submitted that his late mother was the owner of the house in question. She kept the title deed till her deat</w:t>
      </w:r>
      <w:r w:rsidR="00CB6844">
        <w:rPr>
          <w:rFonts w:ascii="Arial" w:hAnsi="Arial" w:cs="Arial"/>
          <w:sz w:val="28"/>
          <w:szCs w:val="28"/>
        </w:rPr>
        <w:t>h when her late husband handed it</w:t>
      </w:r>
      <w:r>
        <w:rPr>
          <w:rFonts w:ascii="Arial" w:hAnsi="Arial" w:cs="Arial"/>
          <w:sz w:val="28"/>
          <w:szCs w:val="28"/>
        </w:rPr>
        <w:t xml:space="preserve"> over to the respondent. According to the applicant, her late f</w:t>
      </w:r>
      <w:r w:rsidR="00FE3CFA">
        <w:rPr>
          <w:rFonts w:ascii="Arial" w:hAnsi="Arial" w:cs="Arial"/>
          <w:sz w:val="28"/>
          <w:szCs w:val="28"/>
        </w:rPr>
        <w:t>ather had no authority to do so as o</w:t>
      </w:r>
      <w:r>
        <w:rPr>
          <w:rFonts w:ascii="Arial" w:hAnsi="Arial" w:cs="Arial"/>
          <w:sz w:val="28"/>
          <w:szCs w:val="28"/>
        </w:rPr>
        <w:t>nly the administrator, who was not yet appointed at that time should have done so. Further</w:t>
      </w:r>
      <w:r w:rsidR="00CB6844">
        <w:rPr>
          <w:rFonts w:ascii="Arial" w:hAnsi="Arial" w:cs="Arial"/>
          <w:sz w:val="28"/>
          <w:szCs w:val="28"/>
        </w:rPr>
        <w:t>,</w:t>
      </w:r>
      <w:r>
        <w:rPr>
          <w:rFonts w:ascii="Arial" w:hAnsi="Arial" w:cs="Arial"/>
          <w:sz w:val="28"/>
          <w:szCs w:val="28"/>
        </w:rPr>
        <w:t xml:space="preserve"> that the seller was paid K14 Million only and if there is need to compensate the respondent, that should be the amount he should get.</w:t>
      </w:r>
    </w:p>
    <w:p w:rsidR="00505D5A" w:rsidRDefault="00505D5A" w:rsidP="00BA35A7">
      <w:pPr>
        <w:spacing w:line="360" w:lineRule="auto"/>
        <w:jc w:val="both"/>
        <w:rPr>
          <w:rFonts w:ascii="Arial" w:hAnsi="Arial" w:cs="Arial"/>
          <w:sz w:val="28"/>
          <w:szCs w:val="28"/>
        </w:rPr>
      </w:pPr>
    </w:p>
    <w:p w:rsidR="00CA7BB7" w:rsidRDefault="00505D5A" w:rsidP="00BA35A7">
      <w:pPr>
        <w:spacing w:line="360" w:lineRule="auto"/>
        <w:jc w:val="both"/>
        <w:rPr>
          <w:rFonts w:ascii="Arial" w:hAnsi="Arial" w:cs="Arial"/>
          <w:sz w:val="28"/>
          <w:szCs w:val="28"/>
        </w:rPr>
      </w:pPr>
      <w:r>
        <w:rPr>
          <w:rFonts w:ascii="Arial" w:hAnsi="Arial" w:cs="Arial"/>
          <w:sz w:val="28"/>
          <w:szCs w:val="28"/>
        </w:rPr>
        <w:t xml:space="preserve">The learned counsel for the respondent has submitted that the house belongs to the respondent and the late Isobel obtained the title deed irregularly or fraudulently. There was no Contract of Sale, Assignment or a Deed of Gift to transfer ownership to the late Isobel </w:t>
      </w:r>
      <w:r w:rsidR="00A32829">
        <w:rPr>
          <w:rFonts w:ascii="Arial" w:hAnsi="Arial" w:cs="Arial"/>
          <w:sz w:val="28"/>
          <w:szCs w:val="28"/>
        </w:rPr>
        <w:t>Jaffray.</w:t>
      </w:r>
    </w:p>
    <w:p w:rsidR="00A32829" w:rsidRDefault="00A32829" w:rsidP="00BA35A7">
      <w:pPr>
        <w:spacing w:line="360" w:lineRule="auto"/>
        <w:jc w:val="both"/>
        <w:rPr>
          <w:rFonts w:ascii="Arial" w:hAnsi="Arial" w:cs="Arial"/>
          <w:sz w:val="28"/>
          <w:szCs w:val="28"/>
        </w:rPr>
      </w:pPr>
    </w:p>
    <w:p w:rsidR="00A32829" w:rsidRDefault="00A32829" w:rsidP="00BA35A7">
      <w:pPr>
        <w:spacing w:line="360" w:lineRule="auto"/>
        <w:jc w:val="both"/>
        <w:rPr>
          <w:rFonts w:ascii="Arial" w:hAnsi="Arial" w:cs="Arial"/>
          <w:sz w:val="28"/>
          <w:szCs w:val="28"/>
        </w:rPr>
      </w:pPr>
      <w:r>
        <w:rPr>
          <w:rFonts w:ascii="Arial" w:hAnsi="Arial" w:cs="Arial"/>
          <w:sz w:val="28"/>
          <w:szCs w:val="28"/>
        </w:rPr>
        <w:t xml:space="preserve">It is counsel’s submission that the applicant conceded to forging exhibit “BM4” of his affidavit in support which he used to obtain the title </w:t>
      </w:r>
      <w:r w:rsidR="00FE3CFA">
        <w:rPr>
          <w:rFonts w:ascii="Arial" w:hAnsi="Arial" w:cs="Arial"/>
          <w:sz w:val="28"/>
          <w:szCs w:val="28"/>
        </w:rPr>
        <w:t>d</w:t>
      </w:r>
      <w:r>
        <w:rPr>
          <w:rFonts w:ascii="Arial" w:hAnsi="Arial" w:cs="Arial"/>
          <w:sz w:val="28"/>
          <w:szCs w:val="28"/>
        </w:rPr>
        <w:t>eed.  He has urged the court to cancel the title deed pursuant to section 33</w:t>
      </w:r>
      <w:r w:rsidR="00CB6844">
        <w:rPr>
          <w:rFonts w:ascii="Arial" w:hAnsi="Arial" w:cs="Arial"/>
          <w:sz w:val="28"/>
          <w:szCs w:val="28"/>
        </w:rPr>
        <w:t xml:space="preserve"> of the Lands And Deeds Registry Act.</w:t>
      </w:r>
    </w:p>
    <w:p w:rsidR="00A32829" w:rsidRDefault="00A32829" w:rsidP="00BA35A7">
      <w:pPr>
        <w:spacing w:line="360" w:lineRule="auto"/>
        <w:jc w:val="both"/>
        <w:rPr>
          <w:rFonts w:ascii="Arial" w:hAnsi="Arial" w:cs="Arial"/>
          <w:sz w:val="28"/>
          <w:szCs w:val="28"/>
        </w:rPr>
      </w:pPr>
    </w:p>
    <w:p w:rsidR="00A32829" w:rsidRDefault="00A32829" w:rsidP="00BA35A7">
      <w:pPr>
        <w:spacing w:line="360" w:lineRule="auto"/>
        <w:jc w:val="both"/>
        <w:rPr>
          <w:rFonts w:ascii="Arial" w:hAnsi="Arial" w:cs="Arial"/>
          <w:sz w:val="28"/>
          <w:szCs w:val="28"/>
        </w:rPr>
      </w:pPr>
      <w:r>
        <w:rPr>
          <w:rFonts w:ascii="Arial" w:hAnsi="Arial" w:cs="Arial"/>
          <w:sz w:val="28"/>
          <w:szCs w:val="28"/>
        </w:rPr>
        <w:t xml:space="preserve">It is common cause that there was a verbal agreement between the respondent and the late Isobel Jaffray over the purchase of house No. S/D 561 Stand 7428, </w:t>
      </w:r>
      <w:smartTag w:uri="urn:schemas-microsoft-com:office:smarttags" w:element="address">
        <w:smartTag w:uri="urn:schemas-microsoft-com:office:smarttags" w:element="Street">
          <w:r>
            <w:rPr>
              <w:rFonts w:ascii="Arial" w:hAnsi="Arial" w:cs="Arial"/>
              <w:sz w:val="28"/>
              <w:szCs w:val="28"/>
            </w:rPr>
            <w:t>Kaunda Square</w:t>
          </w:r>
        </w:smartTag>
        <w:r>
          <w:rPr>
            <w:rFonts w:ascii="Arial" w:hAnsi="Arial" w:cs="Arial"/>
            <w:sz w:val="28"/>
            <w:szCs w:val="28"/>
          </w:rPr>
          <w:t xml:space="preserve">, </w:t>
        </w:r>
        <w:smartTag w:uri="urn:schemas-microsoft-com:office:smarttags" w:element="City">
          <w:r>
            <w:rPr>
              <w:rFonts w:ascii="Arial" w:hAnsi="Arial" w:cs="Arial"/>
              <w:sz w:val="28"/>
              <w:szCs w:val="28"/>
            </w:rPr>
            <w:t>Lusaka</w:t>
          </w:r>
        </w:smartTag>
      </w:smartTag>
      <w:r>
        <w:rPr>
          <w:rFonts w:ascii="Arial" w:hAnsi="Arial" w:cs="Arial"/>
          <w:sz w:val="28"/>
          <w:szCs w:val="28"/>
        </w:rPr>
        <w:t xml:space="preserve">.  The respondent paid for the purchase price but Isobel Jaffray and her family took possession of the house.  </w:t>
      </w:r>
    </w:p>
    <w:p w:rsidR="00A32829" w:rsidRDefault="00A32829" w:rsidP="00BA35A7">
      <w:pPr>
        <w:spacing w:line="360" w:lineRule="auto"/>
        <w:jc w:val="both"/>
        <w:rPr>
          <w:rFonts w:ascii="Arial" w:hAnsi="Arial" w:cs="Arial"/>
          <w:sz w:val="28"/>
          <w:szCs w:val="28"/>
        </w:rPr>
      </w:pPr>
      <w:r>
        <w:rPr>
          <w:rFonts w:ascii="Arial" w:hAnsi="Arial" w:cs="Arial"/>
          <w:sz w:val="28"/>
          <w:szCs w:val="28"/>
        </w:rPr>
        <w:lastRenderedPageBreak/>
        <w:t>Subsequently, title was issued in the name of Isobel Jaffray. Upon her demise, in 2002, the respondent collected the title deed.  However, her husband and children continued being in possession until his death in 2004.</w:t>
      </w:r>
    </w:p>
    <w:p w:rsidR="00A32829" w:rsidRDefault="00A32829" w:rsidP="00BA35A7">
      <w:pPr>
        <w:spacing w:line="360" w:lineRule="auto"/>
        <w:jc w:val="both"/>
        <w:rPr>
          <w:rFonts w:ascii="Arial" w:hAnsi="Arial" w:cs="Arial"/>
          <w:sz w:val="28"/>
          <w:szCs w:val="28"/>
        </w:rPr>
      </w:pPr>
    </w:p>
    <w:p w:rsidR="00A32829" w:rsidRDefault="00A32829" w:rsidP="00BA35A7">
      <w:pPr>
        <w:spacing w:line="360" w:lineRule="auto"/>
        <w:jc w:val="both"/>
        <w:rPr>
          <w:rFonts w:ascii="Arial" w:hAnsi="Arial" w:cs="Arial"/>
          <w:sz w:val="28"/>
          <w:szCs w:val="28"/>
        </w:rPr>
      </w:pPr>
      <w:r>
        <w:rPr>
          <w:rFonts w:ascii="Arial" w:hAnsi="Arial" w:cs="Arial"/>
          <w:sz w:val="28"/>
          <w:szCs w:val="28"/>
        </w:rPr>
        <w:t xml:space="preserve">Before me, the applicant, </w:t>
      </w:r>
      <w:r w:rsidR="00CB6844">
        <w:rPr>
          <w:rFonts w:ascii="Arial" w:hAnsi="Arial" w:cs="Arial"/>
          <w:sz w:val="28"/>
          <w:szCs w:val="28"/>
        </w:rPr>
        <w:t xml:space="preserve">who is </w:t>
      </w:r>
      <w:r>
        <w:rPr>
          <w:rFonts w:ascii="Arial" w:hAnsi="Arial" w:cs="Arial"/>
          <w:sz w:val="28"/>
          <w:szCs w:val="28"/>
        </w:rPr>
        <w:t xml:space="preserve">one of </w:t>
      </w:r>
      <w:r w:rsidR="00C00C52">
        <w:rPr>
          <w:rFonts w:ascii="Arial" w:hAnsi="Arial" w:cs="Arial"/>
          <w:sz w:val="28"/>
          <w:szCs w:val="28"/>
        </w:rPr>
        <w:t xml:space="preserve">late </w:t>
      </w:r>
      <w:r>
        <w:rPr>
          <w:rFonts w:ascii="Arial" w:hAnsi="Arial" w:cs="Arial"/>
          <w:sz w:val="28"/>
          <w:szCs w:val="28"/>
        </w:rPr>
        <w:t xml:space="preserve">Isobel’s children contended that the respondent has taken possession of the house </w:t>
      </w:r>
      <w:r w:rsidR="00CB6844">
        <w:rPr>
          <w:rFonts w:ascii="Arial" w:hAnsi="Arial" w:cs="Arial"/>
          <w:sz w:val="28"/>
          <w:szCs w:val="28"/>
        </w:rPr>
        <w:t>to</w:t>
      </w:r>
      <w:r>
        <w:rPr>
          <w:rFonts w:ascii="Arial" w:hAnsi="Arial" w:cs="Arial"/>
          <w:sz w:val="28"/>
          <w:szCs w:val="28"/>
        </w:rPr>
        <w:t xml:space="preserve"> the detriment of Isobel’s children.  According to the applicant, the respondent bought the house as a gift for his late mother.</w:t>
      </w:r>
    </w:p>
    <w:p w:rsidR="00A32829" w:rsidRDefault="00A32829" w:rsidP="00BA35A7">
      <w:pPr>
        <w:spacing w:line="360" w:lineRule="auto"/>
        <w:jc w:val="both"/>
        <w:rPr>
          <w:rFonts w:ascii="Arial" w:hAnsi="Arial" w:cs="Arial"/>
          <w:sz w:val="28"/>
          <w:szCs w:val="28"/>
        </w:rPr>
      </w:pPr>
    </w:p>
    <w:p w:rsidR="00A32829" w:rsidRDefault="00A32829" w:rsidP="00BA35A7">
      <w:pPr>
        <w:spacing w:line="360" w:lineRule="auto"/>
        <w:jc w:val="both"/>
        <w:rPr>
          <w:rFonts w:ascii="Arial" w:hAnsi="Arial" w:cs="Arial"/>
          <w:sz w:val="28"/>
          <w:szCs w:val="28"/>
        </w:rPr>
      </w:pPr>
      <w:r>
        <w:rPr>
          <w:rFonts w:ascii="Arial" w:hAnsi="Arial" w:cs="Arial"/>
          <w:sz w:val="28"/>
          <w:szCs w:val="28"/>
        </w:rPr>
        <w:t>The respondent has denied buying the house as a gift and put the applicant to strict proof thereof.  According to the respondent, he had a verbal agreement with the late Isobel and her husband, that they would repay him the purchase price of the house in instalments. However, at time of both their deaths, nothing had been repaid.</w:t>
      </w:r>
    </w:p>
    <w:p w:rsidR="00A32829" w:rsidRDefault="00A32829" w:rsidP="00BA35A7">
      <w:pPr>
        <w:spacing w:line="360" w:lineRule="auto"/>
        <w:jc w:val="both"/>
        <w:rPr>
          <w:rFonts w:ascii="Arial" w:hAnsi="Arial" w:cs="Arial"/>
          <w:sz w:val="28"/>
          <w:szCs w:val="28"/>
        </w:rPr>
      </w:pPr>
    </w:p>
    <w:p w:rsidR="00A32829" w:rsidRDefault="00014558" w:rsidP="00BA35A7">
      <w:pPr>
        <w:spacing w:line="360" w:lineRule="auto"/>
        <w:jc w:val="both"/>
        <w:rPr>
          <w:rFonts w:ascii="Arial" w:hAnsi="Arial" w:cs="Arial"/>
          <w:sz w:val="28"/>
          <w:szCs w:val="28"/>
        </w:rPr>
      </w:pPr>
      <w:r>
        <w:rPr>
          <w:rFonts w:ascii="Arial" w:hAnsi="Arial" w:cs="Arial"/>
          <w:sz w:val="28"/>
          <w:szCs w:val="28"/>
        </w:rPr>
        <w:t>The issue</w:t>
      </w:r>
      <w:r w:rsidR="00213656">
        <w:rPr>
          <w:rFonts w:ascii="Arial" w:hAnsi="Arial" w:cs="Arial"/>
          <w:sz w:val="28"/>
          <w:szCs w:val="28"/>
        </w:rPr>
        <w:t xml:space="preserve"> I have to resolve, therefore, is whether the house was purchased as a gift from the respondent to his late aunt Isobel Jaffray and thus belongs to her estate or was the purchase price a loan as alleged by the respondent?</w:t>
      </w:r>
    </w:p>
    <w:p w:rsidR="00213656" w:rsidRDefault="00213656" w:rsidP="00BA35A7">
      <w:pPr>
        <w:spacing w:line="360" w:lineRule="auto"/>
        <w:jc w:val="both"/>
        <w:rPr>
          <w:rFonts w:ascii="Arial" w:hAnsi="Arial" w:cs="Arial"/>
          <w:sz w:val="28"/>
          <w:szCs w:val="28"/>
        </w:rPr>
      </w:pPr>
    </w:p>
    <w:p w:rsidR="00213656" w:rsidRDefault="00213656" w:rsidP="00BA35A7">
      <w:pPr>
        <w:spacing w:line="360" w:lineRule="auto"/>
        <w:jc w:val="both"/>
        <w:rPr>
          <w:rFonts w:ascii="Arial" w:hAnsi="Arial" w:cs="Arial"/>
          <w:sz w:val="28"/>
          <w:szCs w:val="28"/>
        </w:rPr>
      </w:pPr>
      <w:r>
        <w:rPr>
          <w:rFonts w:ascii="Arial" w:hAnsi="Arial" w:cs="Arial"/>
          <w:sz w:val="28"/>
          <w:szCs w:val="28"/>
        </w:rPr>
        <w:t xml:space="preserve">I wish to state </w:t>
      </w:r>
      <w:r w:rsidR="00BB1A0B">
        <w:rPr>
          <w:rFonts w:ascii="Arial" w:hAnsi="Arial" w:cs="Arial"/>
          <w:sz w:val="28"/>
          <w:szCs w:val="28"/>
        </w:rPr>
        <w:t xml:space="preserve">outrightly </w:t>
      </w:r>
      <w:r>
        <w:rPr>
          <w:rFonts w:ascii="Arial" w:hAnsi="Arial" w:cs="Arial"/>
          <w:sz w:val="28"/>
          <w:szCs w:val="28"/>
        </w:rPr>
        <w:t xml:space="preserve">that I shall rely heavily on the documents before me, since the other parties are not here to speak for themselves. The document “BM4” has been rejected by the respondent on grounds that it was fraudulently issued by the applicant.  The applicant testified that the document was genuine and that </w:t>
      </w:r>
      <w:r w:rsidR="008978AE">
        <w:rPr>
          <w:rFonts w:ascii="Arial" w:hAnsi="Arial" w:cs="Arial"/>
          <w:sz w:val="28"/>
          <w:szCs w:val="28"/>
        </w:rPr>
        <w:t>h</w:t>
      </w:r>
      <w:r>
        <w:rPr>
          <w:rFonts w:ascii="Arial" w:hAnsi="Arial" w:cs="Arial"/>
          <w:sz w:val="28"/>
          <w:szCs w:val="28"/>
        </w:rPr>
        <w:t xml:space="preserve">e only admitted to say it was forged due to torture by the police. </w:t>
      </w:r>
    </w:p>
    <w:p w:rsidR="00544846" w:rsidRDefault="00544846" w:rsidP="00BA35A7">
      <w:pPr>
        <w:spacing w:line="360" w:lineRule="auto"/>
        <w:jc w:val="both"/>
        <w:rPr>
          <w:rFonts w:ascii="Arial" w:hAnsi="Arial" w:cs="Arial"/>
          <w:sz w:val="28"/>
          <w:szCs w:val="28"/>
        </w:rPr>
      </w:pPr>
    </w:p>
    <w:p w:rsidR="00544846" w:rsidRDefault="00544846" w:rsidP="00BA35A7">
      <w:pPr>
        <w:spacing w:line="360" w:lineRule="auto"/>
        <w:jc w:val="both"/>
        <w:rPr>
          <w:rFonts w:ascii="Arial" w:hAnsi="Arial" w:cs="Arial"/>
          <w:sz w:val="28"/>
          <w:szCs w:val="28"/>
        </w:rPr>
      </w:pPr>
      <w:r>
        <w:rPr>
          <w:rFonts w:ascii="Arial" w:hAnsi="Arial" w:cs="Arial"/>
          <w:sz w:val="28"/>
          <w:szCs w:val="28"/>
        </w:rPr>
        <w:lastRenderedPageBreak/>
        <w:t xml:space="preserve">As already noted, it is common cause that an agreement existed between the applicant and late Isobel Jaffray.  The issue to determine is what the terms of the agreement were. All the witnesses agreed that there was an agreement that the respondent </w:t>
      </w:r>
      <w:r w:rsidR="00CB6844">
        <w:rPr>
          <w:rFonts w:ascii="Arial" w:hAnsi="Arial" w:cs="Arial"/>
          <w:sz w:val="28"/>
          <w:szCs w:val="28"/>
        </w:rPr>
        <w:t>should and indeed</w:t>
      </w:r>
      <w:r>
        <w:rPr>
          <w:rFonts w:ascii="Arial" w:hAnsi="Arial" w:cs="Arial"/>
          <w:sz w:val="28"/>
          <w:szCs w:val="28"/>
        </w:rPr>
        <w:t xml:space="preserve"> purchase</w:t>
      </w:r>
      <w:r w:rsidR="00CB6844">
        <w:rPr>
          <w:rFonts w:ascii="Arial" w:hAnsi="Arial" w:cs="Arial"/>
          <w:sz w:val="28"/>
          <w:szCs w:val="28"/>
        </w:rPr>
        <w:t>d</w:t>
      </w:r>
      <w:r>
        <w:rPr>
          <w:rFonts w:ascii="Arial" w:hAnsi="Arial" w:cs="Arial"/>
          <w:sz w:val="28"/>
          <w:szCs w:val="28"/>
        </w:rPr>
        <w:t xml:space="preserve"> a house for his aunt Isobel Jaffray</w:t>
      </w:r>
      <w:r w:rsidR="00CB6844">
        <w:rPr>
          <w:rFonts w:ascii="Arial" w:hAnsi="Arial" w:cs="Arial"/>
          <w:sz w:val="28"/>
          <w:szCs w:val="28"/>
        </w:rPr>
        <w:t xml:space="preserve"> Mwansa</w:t>
      </w:r>
      <w:r>
        <w:rPr>
          <w:rFonts w:ascii="Arial" w:hAnsi="Arial" w:cs="Arial"/>
          <w:sz w:val="28"/>
          <w:szCs w:val="28"/>
        </w:rPr>
        <w:t>.</w:t>
      </w:r>
    </w:p>
    <w:p w:rsidR="00544846" w:rsidRDefault="00544846" w:rsidP="00BA35A7">
      <w:pPr>
        <w:spacing w:line="360" w:lineRule="auto"/>
        <w:jc w:val="both"/>
        <w:rPr>
          <w:rFonts w:ascii="Arial" w:hAnsi="Arial" w:cs="Arial"/>
          <w:sz w:val="28"/>
          <w:szCs w:val="28"/>
        </w:rPr>
      </w:pPr>
    </w:p>
    <w:p w:rsidR="00544846" w:rsidRDefault="00544846" w:rsidP="00BA35A7">
      <w:pPr>
        <w:spacing w:line="360" w:lineRule="auto"/>
        <w:jc w:val="both"/>
        <w:rPr>
          <w:rFonts w:ascii="Arial" w:hAnsi="Arial" w:cs="Arial"/>
          <w:sz w:val="28"/>
          <w:szCs w:val="28"/>
        </w:rPr>
      </w:pPr>
      <w:r>
        <w:rPr>
          <w:rFonts w:ascii="Arial" w:hAnsi="Arial" w:cs="Arial"/>
          <w:sz w:val="28"/>
          <w:szCs w:val="28"/>
        </w:rPr>
        <w:t xml:space="preserve">The documentary evidence before me reveals that the contract of sale was between Leonard Mwila Lukwesa and Omnitech Services Limited.  It was signed by Leonard Mwila Lukwesa and F.O. Pio, the respondent herein.  </w:t>
      </w:r>
      <w:r w:rsidR="008978AE">
        <w:rPr>
          <w:rFonts w:ascii="Arial" w:hAnsi="Arial" w:cs="Arial"/>
          <w:sz w:val="28"/>
          <w:szCs w:val="28"/>
        </w:rPr>
        <w:t>I</w:t>
      </w:r>
      <w:r>
        <w:rPr>
          <w:rFonts w:ascii="Arial" w:hAnsi="Arial" w:cs="Arial"/>
          <w:sz w:val="28"/>
          <w:szCs w:val="28"/>
        </w:rPr>
        <w:t>t was witnesse</w:t>
      </w:r>
      <w:r w:rsidR="008978AE">
        <w:rPr>
          <w:rFonts w:ascii="Arial" w:hAnsi="Arial" w:cs="Arial"/>
          <w:sz w:val="28"/>
          <w:szCs w:val="28"/>
        </w:rPr>
        <w:t>d</w:t>
      </w:r>
      <w:r>
        <w:rPr>
          <w:rFonts w:ascii="Arial" w:hAnsi="Arial" w:cs="Arial"/>
          <w:sz w:val="28"/>
          <w:szCs w:val="28"/>
        </w:rPr>
        <w:t xml:space="preserve"> by Elvis Lukwesa, Is</w:t>
      </w:r>
      <w:r w:rsidR="00877F40">
        <w:rPr>
          <w:rFonts w:ascii="Arial" w:hAnsi="Arial" w:cs="Arial"/>
          <w:sz w:val="28"/>
          <w:szCs w:val="28"/>
        </w:rPr>
        <w:t>o</w:t>
      </w:r>
      <w:r>
        <w:rPr>
          <w:rFonts w:ascii="Arial" w:hAnsi="Arial" w:cs="Arial"/>
          <w:sz w:val="28"/>
          <w:szCs w:val="28"/>
        </w:rPr>
        <w:t xml:space="preserve">bel </w:t>
      </w:r>
      <w:r w:rsidR="00877F40">
        <w:rPr>
          <w:rFonts w:ascii="Arial" w:hAnsi="Arial" w:cs="Arial"/>
          <w:sz w:val="28"/>
          <w:szCs w:val="28"/>
        </w:rPr>
        <w:t>Jaffray Mwansa and G.C. Pio.  This was on 22</w:t>
      </w:r>
      <w:r w:rsidR="00877F40" w:rsidRPr="00877F40">
        <w:rPr>
          <w:rFonts w:ascii="Arial" w:hAnsi="Arial" w:cs="Arial"/>
          <w:sz w:val="28"/>
          <w:szCs w:val="28"/>
          <w:vertAlign w:val="superscript"/>
        </w:rPr>
        <w:t>nd</w:t>
      </w:r>
      <w:r w:rsidR="00877F40">
        <w:rPr>
          <w:rFonts w:ascii="Arial" w:hAnsi="Arial" w:cs="Arial"/>
          <w:sz w:val="28"/>
          <w:szCs w:val="28"/>
        </w:rPr>
        <w:t xml:space="preserve"> December, 1997.</w:t>
      </w:r>
    </w:p>
    <w:p w:rsidR="00877F40" w:rsidRDefault="00877F40" w:rsidP="00BA35A7">
      <w:pPr>
        <w:spacing w:line="360" w:lineRule="auto"/>
        <w:jc w:val="both"/>
        <w:rPr>
          <w:rFonts w:ascii="Arial" w:hAnsi="Arial" w:cs="Arial"/>
          <w:sz w:val="28"/>
          <w:szCs w:val="28"/>
        </w:rPr>
      </w:pPr>
    </w:p>
    <w:p w:rsidR="00877F40" w:rsidRDefault="00877F40" w:rsidP="00BA35A7">
      <w:pPr>
        <w:spacing w:line="360" w:lineRule="auto"/>
        <w:jc w:val="both"/>
        <w:rPr>
          <w:rFonts w:ascii="Arial" w:hAnsi="Arial" w:cs="Arial"/>
          <w:sz w:val="28"/>
          <w:szCs w:val="28"/>
        </w:rPr>
      </w:pPr>
      <w:r>
        <w:rPr>
          <w:rFonts w:ascii="Arial" w:hAnsi="Arial" w:cs="Arial"/>
          <w:sz w:val="28"/>
          <w:szCs w:val="28"/>
        </w:rPr>
        <w:t>The certificate of title, dated 9</w:t>
      </w:r>
      <w:r w:rsidRPr="00877F40">
        <w:rPr>
          <w:rFonts w:ascii="Arial" w:hAnsi="Arial" w:cs="Arial"/>
          <w:sz w:val="28"/>
          <w:szCs w:val="28"/>
          <w:vertAlign w:val="superscript"/>
        </w:rPr>
        <w:t>th</w:t>
      </w:r>
      <w:r>
        <w:rPr>
          <w:rFonts w:ascii="Arial" w:hAnsi="Arial" w:cs="Arial"/>
          <w:sz w:val="28"/>
          <w:szCs w:val="28"/>
        </w:rPr>
        <w:t xml:space="preserve"> April, 1998 was issued in the name of Isobel Jaffray. Then on 1</w:t>
      </w:r>
      <w:r w:rsidRPr="00877F40">
        <w:rPr>
          <w:rFonts w:ascii="Arial" w:hAnsi="Arial" w:cs="Arial"/>
          <w:sz w:val="28"/>
          <w:szCs w:val="28"/>
          <w:vertAlign w:val="superscript"/>
        </w:rPr>
        <w:t>st</w:t>
      </w:r>
      <w:r>
        <w:rPr>
          <w:rFonts w:ascii="Arial" w:hAnsi="Arial" w:cs="Arial"/>
          <w:sz w:val="28"/>
          <w:szCs w:val="28"/>
        </w:rPr>
        <w:t xml:space="preserve"> December, 1998, the exhibit “BM4” of the affidavit in support which is “FOP5”</w:t>
      </w:r>
      <w:r w:rsidR="0051346E">
        <w:rPr>
          <w:rFonts w:ascii="Arial" w:hAnsi="Arial" w:cs="Arial"/>
          <w:sz w:val="28"/>
          <w:szCs w:val="28"/>
        </w:rPr>
        <w:t xml:space="preserve"> of the affidavit in opposition was issued by the respondent to the Lusaka </w:t>
      </w:r>
      <w:r w:rsidR="008978AE">
        <w:rPr>
          <w:rFonts w:ascii="Arial" w:hAnsi="Arial" w:cs="Arial"/>
          <w:sz w:val="28"/>
          <w:szCs w:val="28"/>
        </w:rPr>
        <w:t>City C</w:t>
      </w:r>
      <w:r w:rsidR="0051346E">
        <w:rPr>
          <w:rFonts w:ascii="Arial" w:hAnsi="Arial" w:cs="Arial"/>
          <w:sz w:val="28"/>
          <w:szCs w:val="28"/>
        </w:rPr>
        <w:t>ouncil, advising that Omnitech Services relinquished any and all claims to the house in question</w:t>
      </w:r>
      <w:r w:rsidR="00FE3CFA">
        <w:rPr>
          <w:rFonts w:ascii="Arial" w:hAnsi="Arial" w:cs="Arial"/>
          <w:sz w:val="28"/>
          <w:szCs w:val="28"/>
        </w:rPr>
        <w:t xml:space="preserve"> and that a</w:t>
      </w:r>
      <w:r w:rsidR="0051346E">
        <w:rPr>
          <w:rFonts w:ascii="Arial" w:hAnsi="Arial" w:cs="Arial"/>
          <w:sz w:val="28"/>
          <w:szCs w:val="28"/>
        </w:rPr>
        <w:t>ll documents relating to the house be transferred in the name of Isobel Jaffray.</w:t>
      </w:r>
    </w:p>
    <w:p w:rsidR="008E7522" w:rsidRDefault="008E7522" w:rsidP="00BA35A7">
      <w:pPr>
        <w:spacing w:line="360" w:lineRule="auto"/>
        <w:jc w:val="both"/>
        <w:rPr>
          <w:rFonts w:ascii="Arial" w:hAnsi="Arial" w:cs="Arial"/>
          <w:sz w:val="28"/>
          <w:szCs w:val="28"/>
        </w:rPr>
      </w:pPr>
    </w:p>
    <w:p w:rsidR="00014558" w:rsidRDefault="008E7522" w:rsidP="00BA35A7">
      <w:pPr>
        <w:spacing w:line="360" w:lineRule="auto"/>
        <w:jc w:val="both"/>
        <w:rPr>
          <w:rFonts w:ascii="Arial" w:hAnsi="Arial" w:cs="Arial"/>
          <w:sz w:val="28"/>
          <w:szCs w:val="28"/>
        </w:rPr>
      </w:pPr>
      <w:r>
        <w:rPr>
          <w:rFonts w:ascii="Arial" w:hAnsi="Arial" w:cs="Arial"/>
          <w:sz w:val="28"/>
          <w:szCs w:val="28"/>
        </w:rPr>
        <w:t>It is not</w:t>
      </w:r>
      <w:r w:rsidR="00CB6844">
        <w:rPr>
          <w:rFonts w:ascii="Arial" w:hAnsi="Arial" w:cs="Arial"/>
          <w:sz w:val="28"/>
          <w:szCs w:val="28"/>
        </w:rPr>
        <w:t>eworthy</w:t>
      </w:r>
      <w:r>
        <w:rPr>
          <w:rFonts w:ascii="Arial" w:hAnsi="Arial" w:cs="Arial"/>
          <w:sz w:val="28"/>
          <w:szCs w:val="28"/>
        </w:rPr>
        <w:t xml:space="preserve"> that at the time this letter </w:t>
      </w:r>
      <w:r w:rsidR="006538B5">
        <w:rPr>
          <w:rFonts w:ascii="Arial" w:hAnsi="Arial" w:cs="Arial"/>
          <w:sz w:val="28"/>
          <w:szCs w:val="28"/>
        </w:rPr>
        <w:t xml:space="preserve">“BM4/FOP5” </w:t>
      </w:r>
      <w:r>
        <w:rPr>
          <w:rFonts w:ascii="Arial" w:hAnsi="Arial" w:cs="Arial"/>
          <w:sz w:val="28"/>
          <w:szCs w:val="28"/>
        </w:rPr>
        <w:t xml:space="preserve">was issued, title had already been issued in the name of Isobel. </w:t>
      </w:r>
      <w:r w:rsidR="00FE3CFA">
        <w:rPr>
          <w:rFonts w:ascii="Arial" w:hAnsi="Arial" w:cs="Arial"/>
          <w:sz w:val="28"/>
          <w:szCs w:val="28"/>
        </w:rPr>
        <w:t xml:space="preserve"> </w:t>
      </w:r>
      <w:r>
        <w:rPr>
          <w:rFonts w:ascii="Arial" w:hAnsi="Arial" w:cs="Arial"/>
          <w:sz w:val="28"/>
          <w:szCs w:val="28"/>
        </w:rPr>
        <w:t>I have to decide whether th</w:t>
      </w:r>
      <w:r w:rsidR="00CB6844">
        <w:rPr>
          <w:rFonts w:ascii="Arial" w:hAnsi="Arial" w:cs="Arial"/>
          <w:sz w:val="28"/>
          <w:szCs w:val="28"/>
        </w:rPr>
        <w:t>e evidence led by the applicant</w:t>
      </w:r>
      <w:r>
        <w:rPr>
          <w:rFonts w:ascii="Arial" w:hAnsi="Arial" w:cs="Arial"/>
          <w:sz w:val="28"/>
          <w:szCs w:val="28"/>
        </w:rPr>
        <w:t xml:space="preserve"> shows</w:t>
      </w:r>
      <w:r w:rsidR="00CB6844">
        <w:rPr>
          <w:rFonts w:ascii="Arial" w:hAnsi="Arial" w:cs="Arial"/>
          <w:sz w:val="28"/>
          <w:szCs w:val="28"/>
        </w:rPr>
        <w:t>,</w:t>
      </w:r>
      <w:r>
        <w:rPr>
          <w:rFonts w:ascii="Arial" w:hAnsi="Arial" w:cs="Arial"/>
          <w:sz w:val="28"/>
          <w:szCs w:val="28"/>
        </w:rPr>
        <w:t xml:space="preserve"> on a balance of probability</w:t>
      </w:r>
      <w:r w:rsidR="00C00C52">
        <w:rPr>
          <w:rFonts w:ascii="Arial" w:hAnsi="Arial" w:cs="Arial"/>
          <w:sz w:val="28"/>
          <w:szCs w:val="28"/>
        </w:rPr>
        <w:t>,</w:t>
      </w:r>
      <w:r>
        <w:rPr>
          <w:rFonts w:ascii="Arial" w:hAnsi="Arial" w:cs="Arial"/>
          <w:sz w:val="28"/>
          <w:szCs w:val="28"/>
        </w:rPr>
        <w:t xml:space="preserve"> that the house was bought as a gift and belongs to the estate of Isobel</w:t>
      </w:r>
      <w:r w:rsidR="00FE3CFA">
        <w:rPr>
          <w:rFonts w:ascii="Arial" w:hAnsi="Arial" w:cs="Arial"/>
          <w:sz w:val="28"/>
          <w:szCs w:val="28"/>
        </w:rPr>
        <w:t xml:space="preserve"> Jaffray Mwansa</w:t>
      </w:r>
      <w:r>
        <w:rPr>
          <w:rFonts w:ascii="Arial" w:hAnsi="Arial" w:cs="Arial"/>
          <w:sz w:val="28"/>
          <w:szCs w:val="28"/>
        </w:rPr>
        <w:t xml:space="preserve">. </w:t>
      </w:r>
    </w:p>
    <w:p w:rsidR="00014558" w:rsidRDefault="00014558" w:rsidP="00BA35A7">
      <w:pPr>
        <w:spacing w:line="360" w:lineRule="auto"/>
        <w:jc w:val="both"/>
        <w:rPr>
          <w:rFonts w:ascii="Arial" w:hAnsi="Arial" w:cs="Arial"/>
          <w:sz w:val="28"/>
          <w:szCs w:val="28"/>
        </w:rPr>
      </w:pPr>
    </w:p>
    <w:p w:rsidR="008E7522" w:rsidRDefault="00CB6844" w:rsidP="00BA35A7">
      <w:pPr>
        <w:spacing w:line="360" w:lineRule="auto"/>
        <w:jc w:val="both"/>
        <w:rPr>
          <w:rFonts w:ascii="Arial" w:hAnsi="Arial" w:cs="Arial"/>
          <w:sz w:val="28"/>
          <w:szCs w:val="28"/>
        </w:rPr>
      </w:pPr>
      <w:r>
        <w:rPr>
          <w:rFonts w:ascii="Arial" w:hAnsi="Arial" w:cs="Arial"/>
          <w:sz w:val="28"/>
          <w:szCs w:val="28"/>
        </w:rPr>
        <w:t>During the hearing,</w:t>
      </w:r>
      <w:r w:rsidR="008E7522">
        <w:rPr>
          <w:rFonts w:ascii="Arial" w:hAnsi="Arial" w:cs="Arial"/>
          <w:sz w:val="28"/>
          <w:szCs w:val="28"/>
        </w:rPr>
        <w:t xml:space="preserve"> I </w:t>
      </w:r>
      <w:r w:rsidR="00FE3CFA">
        <w:rPr>
          <w:rFonts w:ascii="Arial" w:hAnsi="Arial" w:cs="Arial"/>
          <w:sz w:val="28"/>
          <w:szCs w:val="28"/>
        </w:rPr>
        <w:t>observed</w:t>
      </w:r>
      <w:r w:rsidR="008E7522">
        <w:rPr>
          <w:rFonts w:ascii="Arial" w:hAnsi="Arial" w:cs="Arial"/>
          <w:sz w:val="28"/>
          <w:szCs w:val="28"/>
        </w:rPr>
        <w:t xml:space="preserve"> that the applicant was </w:t>
      </w:r>
      <w:r w:rsidR="00FE3CFA">
        <w:rPr>
          <w:rFonts w:ascii="Arial" w:hAnsi="Arial" w:cs="Arial"/>
          <w:sz w:val="28"/>
          <w:szCs w:val="28"/>
        </w:rPr>
        <w:t xml:space="preserve">consistent though emotional </w:t>
      </w:r>
      <w:r w:rsidR="008E7522">
        <w:rPr>
          <w:rFonts w:ascii="Arial" w:hAnsi="Arial" w:cs="Arial"/>
          <w:sz w:val="28"/>
          <w:szCs w:val="28"/>
        </w:rPr>
        <w:t xml:space="preserve">and gave a clear and acceptable account of how he discovered the </w:t>
      </w:r>
      <w:r w:rsidR="00FE3CFA">
        <w:rPr>
          <w:rFonts w:ascii="Arial" w:hAnsi="Arial" w:cs="Arial"/>
          <w:sz w:val="28"/>
          <w:szCs w:val="28"/>
        </w:rPr>
        <w:t>c</w:t>
      </w:r>
      <w:r w:rsidR="008E7522">
        <w:rPr>
          <w:rFonts w:ascii="Arial" w:hAnsi="Arial" w:cs="Arial"/>
          <w:sz w:val="28"/>
          <w:szCs w:val="28"/>
        </w:rPr>
        <w:t xml:space="preserve">ertificate </w:t>
      </w:r>
      <w:r w:rsidR="0085006F">
        <w:rPr>
          <w:rFonts w:ascii="Arial" w:hAnsi="Arial" w:cs="Arial"/>
          <w:sz w:val="28"/>
          <w:szCs w:val="28"/>
        </w:rPr>
        <w:t xml:space="preserve">of </w:t>
      </w:r>
      <w:r w:rsidR="00FE3CFA">
        <w:rPr>
          <w:rFonts w:ascii="Arial" w:hAnsi="Arial" w:cs="Arial"/>
          <w:sz w:val="28"/>
          <w:szCs w:val="28"/>
        </w:rPr>
        <w:t>t</w:t>
      </w:r>
      <w:r w:rsidR="0085006F">
        <w:rPr>
          <w:rFonts w:ascii="Arial" w:hAnsi="Arial" w:cs="Arial"/>
          <w:sz w:val="28"/>
          <w:szCs w:val="28"/>
        </w:rPr>
        <w:t xml:space="preserve">itle plus other documents in the </w:t>
      </w:r>
      <w:r w:rsidR="0085006F">
        <w:rPr>
          <w:rFonts w:ascii="Arial" w:hAnsi="Arial" w:cs="Arial"/>
          <w:sz w:val="28"/>
          <w:szCs w:val="28"/>
        </w:rPr>
        <w:lastRenderedPageBreak/>
        <w:t xml:space="preserve">respondent’s office. </w:t>
      </w:r>
      <w:r w:rsidR="00541A0B">
        <w:rPr>
          <w:rFonts w:ascii="Arial" w:hAnsi="Arial" w:cs="Arial"/>
          <w:sz w:val="28"/>
          <w:szCs w:val="28"/>
        </w:rPr>
        <w:t>How the respondent collected the certificate of title after his mother’s death.</w:t>
      </w:r>
      <w:r w:rsidR="006538B5">
        <w:rPr>
          <w:rFonts w:ascii="Arial" w:hAnsi="Arial" w:cs="Arial"/>
          <w:sz w:val="28"/>
          <w:szCs w:val="28"/>
        </w:rPr>
        <w:t xml:space="preserve"> </w:t>
      </w:r>
      <w:r w:rsidR="00541A0B">
        <w:rPr>
          <w:rFonts w:ascii="Arial" w:hAnsi="Arial" w:cs="Arial"/>
          <w:sz w:val="28"/>
          <w:szCs w:val="28"/>
        </w:rPr>
        <w:t xml:space="preserve">A fact acknowledged by the respondent. </w:t>
      </w:r>
      <w:r w:rsidR="0085006F">
        <w:rPr>
          <w:rFonts w:ascii="Arial" w:hAnsi="Arial" w:cs="Arial"/>
          <w:sz w:val="28"/>
          <w:szCs w:val="28"/>
        </w:rPr>
        <w:t xml:space="preserve">The respondent, on the other hand was </w:t>
      </w:r>
      <w:r w:rsidR="00FE3CFA">
        <w:rPr>
          <w:rFonts w:ascii="Arial" w:hAnsi="Arial" w:cs="Arial"/>
          <w:sz w:val="28"/>
          <w:szCs w:val="28"/>
        </w:rPr>
        <w:t>evasive</w:t>
      </w:r>
      <w:r w:rsidR="00541A0B">
        <w:rPr>
          <w:rFonts w:ascii="Arial" w:hAnsi="Arial" w:cs="Arial"/>
          <w:sz w:val="28"/>
          <w:szCs w:val="28"/>
        </w:rPr>
        <w:t xml:space="preserve"> and </w:t>
      </w:r>
      <w:r w:rsidR="00FE3CFA">
        <w:rPr>
          <w:rFonts w:ascii="Arial" w:hAnsi="Arial" w:cs="Arial"/>
          <w:sz w:val="28"/>
          <w:szCs w:val="28"/>
        </w:rPr>
        <w:t>sometimes concerted  when answering question</w:t>
      </w:r>
      <w:r w:rsidR="00014558">
        <w:rPr>
          <w:rFonts w:ascii="Arial" w:hAnsi="Arial" w:cs="Arial"/>
          <w:sz w:val="28"/>
          <w:szCs w:val="28"/>
        </w:rPr>
        <w:t>s</w:t>
      </w:r>
      <w:r w:rsidR="00FE3CFA">
        <w:rPr>
          <w:rFonts w:ascii="Arial" w:hAnsi="Arial" w:cs="Arial"/>
          <w:sz w:val="28"/>
          <w:szCs w:val="28"/>
        </w:rPr>
        <w:t>.</w:t>
      </w:r>
      <w:r w:rsidR="00541A0B">
        <w:rPr>
          <w:rFonts w:ascii="Arial" w:hAnsi="Arial" w:cs="Arial"/>
          <w:sz w:val="28"/>
          <w:szCs w:val="28"/>
        </w:rPr>
        <w:t xml:space="preserve">  I found the applicant to be more credible</w:t>
      </w:r>
      <w:r w:rsidR="0085006F">
        <w:rPr>
          <w:rFonts w:ascii="Arial" w:hAnsi="Arial" w:cs="Arial"/>
          <w:sz w:val="28"/>
          <w:szCs w:val="28"/>
        </w:rPr>
        <w:t xml:space="preserve">.  </w:t>
      </w:r>
    </w:p>
    <w:p w:rsidR="00541A0B" w:rsidRDefault="00541A0B" w:rsidP="00BA35A7">
      <w:pPr>
        <w:spacing w:line="360" w:lineRule="auto"/>
        <w:jc w:val="both"/>
        <w:rPr>
          <w:rFonts w:ascii="Arial" w:hAnsi="Arial" w:cs="Arial"/>
          <w:sz w:val="28"/>
          <w:szCs w:val="28"/>
        </w:rPr>
      </w:pPr>
    </w:p>
    <w:p w:rsidR="00906141" w:rsidRDefault="00CB6844" w:rsidP="00BA35A7">
      <w:pPr>
        <w:spacing w:line="360" w:lineRule="auto"/>
        <w:jc w:val="both"/>
        <w:rPr>
          <w:rFonts w:ascii="Arial" w:hAnsi="Arial" w:cs="Arial"/>
          <w:sz w:val="28"/>
          <w:szCs w:val="28"/>
        </w:rPr>
      </w:pPr>
      <w:r>
        <w:rPr>
          <w:rFonts w:ascii="Arial" w:hAnsi="Arial" w:cs="Arial"/>
          <w:sz w:val="28"/>
          <w:szCs w:val="28"/>
        </w:rPr>
        <w:t xml:space="preserve">Thus, </w:t>
      </w:r>
      <w:r w:rsidR="00906141">
        <w:rPr>
          <w:rFonts w:ascii="Arial" w:hAnsi="Arial" w:cs="Arial"/>
          <w:sz w:val="28"/>
          <w:szCs w:val="28"/>
        </w:rPr>
        <w:t xml:space="preserve">I am inclined to find that the house was a gift.  I am so inclined because the respondent knew about the Certificate of Title in the name of the late and kept </w:t>
      </w:r>
      <w:r w:rsidR="008978AE">
        <w:rPr>
          <w:rFonts w:ascii="Arial" w:hAnsi="Arial" w:cs="Arial"/>
          <w:sz w:val="28"/>
          <w:szCs w:val="28"/>
        </w:rPr>
        <w:t>quiet</w:t>
      </w:r>
      <w:r w:rsidR="00906141">
        <w:rPr>
          <w:rFonts w:ascii="Arial" w:hAnsi="Arial" w:cs="Arial"/>
          <w:sz w:val="28"/>
          <w:szCs w:val="28"/>
        </w:rPr>
        <w:t xml:space="preserve">. Even after collecting it after her funeral, he did not make any effort to have it </w:t>
      </w:r>
      <w:r w:rsidR="00C00C52">
        <w:rPr>
          <w:rFonts w:ascii="Arial" w:hAnsi="Arial" w:cs="Arial"/>
          <w:sz w:val="28"/>
          <w:szCs w:val="28"/>
        </w:rPr>
        <w:t>cancelled</w:t>
      </w:r>
      <w:r>
        <w:rPr>
          <w:rFonts w:ascii="Arial" w:hAnsi="Arial" w:cs="Arial"/>
          <w:sz w:val="28"/>
          <w:szCs w:val="28"/>
        </w:rPr>
        <w:t xml:space="preserve"> or </w:t>
      </w:r>
      <w:r w:rsidR="00906141">
        <w:rPr>
          <w:rFonts w:ascii="Arial" w:hAnsi="Arial" w:cs="Arial"/>
          <w:sz w:val="28"/>
          <w:szCs w:val="28"/>
        </w:rPr>
        <w:t xml:space="preserve">changed in his names or </w:t>
      </w:r>
      <w:r w:rsidR="006538B5">
        <w:rPr>
          <w:rFonts w:ascii="Arial" w:hAnsi="Arial" w:cs="Arial"/>
          <w:sz w:val="28"/>
          <w:szCs w:val="28"/>
        </w:rPr>
        <w:t xml:space="preserve"> challenge it as he is doing now.</w:t>
      </w:r>
      <w:r w:rsidR="00906141">
        <w:rPr>
          <w:rFonts w:ascii="Arial" w:hAnsi="Arial" w:cs="Arial"/>
          <w:sz w:val="28"/>
          <w:szCs w:val="28"/>
        </w:rPr>
        <w:t xml:space="preserve"> The evidence on record is clear that the respondent was aware of the late</w:t>
      </w:r>
      <w:r w:rsidR="00BE6CC3">
        <w:rPr>
          <w:rFonts w:ascii="Arial" w:hAnsi="Arial" w:cs="Arial"/>
          <w:sz w:val="28"/>
          <w:szCs w:val="28"/>
        </w:rPr>
        <w:t xml:space="preserve"> Isobel</w:t>
      </w:r>
      <w:r w:rsidR="00906141">
        <w:rPr>
          <w:rFonts w:ascii="Arial" w:hAnsi="Arial" w:cs="Arial"/>
          <w:sz w:val="28"/>
          <w:szCs w:val="28"/>
        </w:rPr>
        <w:t xml:space="preserve">’s possession of the house and that there was </w:t>
      </w:r>
      <w:r w:rsidR="00FE3CFA">
        <w:rPr>
          <w:rFonts w:ascii="Arial" w:hAnsi="Arial" w:cs="Arial"/>
          <w:sz w:val="28"/>
          <w:szCs w:val="28"/>
        </w:rPr>
        <w:t xml:space="preserve">a </w:t>
      </w:r>
      <w:r w:rsidR="00906141">
        <w:rPr>
          <w:rFonts w:ascii="Arial" w:hAnsi="Arial" w:cs="Arial"/>
          <w:sz w:val="28"/>
          <w:szCs w:val="28"/>
        </w:rPr>
        <w:t>certificate of title issued in her name</w:t>
      </w:r>
      <w:r w:rsidR="00FE3CFA">
        <w:rPr>
          <w:rFonts w:ascii="Arial" w:hAnsi="Arial" w:cs="Arial"/>
          <w:sz w:val="28"/>
          <w:szCs w:val="28"/>
        </w:rPr>
        <w:t xml:space="preserve"> in 1998</w:t>
      </w:r>
      <w:r w:rsidR="00906141">
        <w:rPr>
          <w:rFonts w:ascii="Arial" w:hAnsi="Arial" w:cs="Arial"/>
          <w:sz w:val="28"/>
          <w:szCs w:val="28"/>
        </w:rPr>
        <w:t xml:space="preserve">.  </w:t>
      </w:r>
    </w:p>
    <w:p w:rsidR="00906141" w:rsidRDefault="00906141" w:rsidP="00BA35A7">
      <w:pPr>
        <w:spacing w:line="360" w:lineRule="auto"/>
        <w:jc w:val="both"/>
        <w:rPr>
          <w:rFonts w:ascii="Arial" w:hAnsi="Arial" w:cs="Arial"/>
          <w:sz w:val="28"/>
          <w:szCs w:val="28"/>
        </w:rPr>
      </w:pPr>
    </w:p>
    <w:p w:rsidR="00906141" w:rsidRDefault="00906141" w:rsidP="00BA35A7">
      <w:pPr>
        <w:spacing w:line="360" w:lineRule="auto"/>
        <w:jc w:val="both"/>
        <w:rPr>
          <w:rFonts w:ascii="Arial" w:hAnsi="Arial" w:cs="Arial"/>
          <w:sz w:val="28"/>
          <w:szCs w:val="28"/>
        </w:rPr>
      </w:pPr>
      <w:r>
        <w:rPr>
          <w:rFonts w:ascii="Arial" w:hAnsi="Arial" w:cs="Arial"/>
          <w:sz w:val="28"/>
          <w:szCs w:val="28"/>
        </w:rPr>
        <w:t xml:space="preserve">It is my considered view that the respondent failed to </w:t>
      </w:r>
      <w:r w:rsidR="00CB6844">
        <w:rPr>
          <w:rFonts w:ascii="Arial" w:hAnsi="Arial" w:cs="Arial"/>
          <w:sz w:val="28"/>
          <w:szCs w:val="28"/>
        </w:rPr>
        <w:t xml:space="preserve">adduce evidence to </w:t>
      </w:r>
      <w:r>
        <w:rPr>
          <w:rFonts w:ascii="Arial" w:hAnsi="Arial" w:cs="Arial"/>
          <w:sz w:val="28"/>
          <w:szCs w:val="28"/>
        </w:rPr>
        <w:t xml:space="preserve">prove that the title was fraudulently obtained as </w:t>
      </w:r>
      <w:r w:rsidR="00CB6844">
        <w:rPr>
          <w:rFonts w:ascii="Arial" w:hAnsi="Arial" w:cs="Arial"/>
          <w:sz w:val="28"/>
          <w:szCs w:val="28"/>
        </w:rPr>
        <w:t xml:space="preserve">he </w:t>
      </w:r>
      <w:r>
        <w:rPr>
          <w:rFonts w:ascii="Arial" w:hAnsi="Arial" w:cs="Arial"/>
          <w:sz w:val="28"/>
          <w:szCs w:val="28"/>
        </w:rPr>
        <w:t>alleged. The evidence before me does not reveal any fraud on the part of the late</w:t>
      </w:r>
      <w:r w:rsidR="00C76DEB">
        <w:rPr>
          <w:rFonts w:ascii="Arial" w:hAnsi="Arial" w:cs="Arial"/>
          <w:sz w:val="28"/>
          <w:szCs w:val="28"/>
        </w:rPr>
        <w:t xml:space="preserve"> Isobel nor her husband</w:t>
      </w:r>
      <w:r>
        <w:rPr>
          <w:rFonts w:ascii="Arial" w:hAnsi="Arial" w:cs="Arial"/>
          <w:sz w:val="28"/>
          <w:szCs w:val="28"/>
        </w:rPr>
        <w:t>.</w:t>
      </w:r>
    </w:p>
    <w:p w:rsidR="00906141" w:rsidRDefault="00906141" w:rsidP="00BA35A7">
      <w:pPr>
        <w:spacing w:line="360" w:lineRule="auto"/>
        <w:jc w:val="both"/>
        <w:rPr>
          <w:rFonts w:ascii="Arial" w:hAnsi="Arial" w:cs="Arial"/>
          <w:sz w:val="28"/>
          <w:szCs w:val="28"/>
        </w:rPr>
      </w:pPr>
    </w:p>
    <w:p w:rsidR="00906141" w:rsidRDefault="00906141" w:rsidP="00BA35A7">
      <w:pPr>
        <w:spacing w:line="360" w:lineRule="auto"/>
        <w:jc w:val="both"/>
        <w:rPr>
          <w:rFonts w:ascii="Arial" w:hAnsi="Arial" w:cs="Arial"/>
          <w:sz w:val="28"/>
          <w:szCs w:val="28"/>
        </w:rPr>
      </w:pPr>
      <w:r>
        <w:rPr>
          <w:rFonts w:ascii="Arial" w:hAnsi="Arial" w:cs="Arial"/>
          <w:sz w:val="28"/>
          <w:szCs w:val="28"/>
        </w:rPr>
        <w:t xml:space="preserve">In the case of </w:t>
      </w:r>
      <w:r w:rsidRPr="00906141">
        <w:rPr>
          <w:rFonts w:ascii="Arial" w:hAnsi="Arial" w:cs="Arial"/>
          <w:b/>
          <w:sz w:val="28"/>
          <w:szCs w:val="28"/>
        </w:rPr>
        <w:t xml:space="preserve">R.R. SAMBO, N.N. SAMBO AND THE </w:t>
      </w:r>
      <w:smartTag w:uri="urn:schemas-microsoft-com:office:smarttags" w:element="City">
        <w:r w:rsidRPr="00906141">
          <w:rPr>
            <w:rFonts w:ascii="Arial" w:hAnsi="Arial" w:cs="Arial"/>
            <w:b/>
            <w:sz w:val="28"/>
            <w:szCs w:val="28"/>
          </w:rPr>
          <w:t>LUSAKA</w:t>
        </w:r>
      </w:smartTag>
      <w:r w:rsidRPr="00906141">
        <w:rPr>
          <w:rFonts w:ascii="Arial" w:hAnsi="Arial" w:cs="Arial"/>
          <w:b/>
          <w:sz w:val="28"/>
          <w:szCs w:val="28"/>
        </w:rPr>
        <w:t xml:space="preserve"> </w:t>
      </w:r>
      <w:smartTag w:uri="urn:schemas-microsoft-com:office:smarttags" w:element="place">
        <w:r w:rsidRPr="00906141">
          <w:rPr>
            <w:rFonts w:ascii="Arial" w:hAnsi="Arial" w:cs="Arial"/>
            <w:b/>
            <w:sz w:val="28"/>
            <w:szCs w:val="28"/>
          </w:rPr>
          <w:t>URBAN DISTRICT</w:t>
        </w:r>
      </w:smartTag>
      <w:r w:rsidRPr="00906141">
        <w:rPr>
          <w:rFonts w:ascii="Arial" w:hAnsi="Arial" w:cs="Arial"/>
          <w:b/>
          <w:sz w:val="28"/>
          <w:szCs w:val="28"/>
        </w:rPr>
        <w:t xml:space="preserve"> COUNCIL VS. PAIKANI MWANZA </w:t>
      </w:r>
      <w:r w:rsidR="00C76DEB">
        <w:rPr>
          <w:rFonts w:ascii="Arial" w:hAnsi="Arial" w:cs="Arial"/>
          <w:b/>
          <w:sz w:val="28"/>
          <w:szCs w:val="28"/>
        </w:rPr>
        <w:t>[</w:t>
      </w:r>
      <w:r w:rsidRPr="00906141">
        <w:rPr>
          <w:rFonts w:ascii="Arial" w:hAnsi="Arial" w:cs="Arial"/>
          <w:b/>
          <w:sz w:val="28"/>
          <w:szCs w:val="28"/>
        </w:rPr>
        <w:t>1</w:t>
      </w:r>
      <w:r w:rsidR="00C76DEB">
        <w:rPr>
          <w:rFonts w:ascii="Arial" w:hAnsi="Arial" w:cs="Arial"/>
          <w:b/>
          <w:sz w:val="28"/>
          <w:szCs w:val="28"/>
        </w:rPr>
        <w:t>]</w:t>
      </w:r>
      <w:r>
        <w:rPr>
          <w:rFonts w:ascii="Arial" w:hAnsi="Arial" w:cs="Arial"/>
          <w:sz w:val="28"/>
          <w:szCs w:val="28"/>
        </w:rPr>
        <w:t xml:space="preserve">, the </w:t>
      </w:r>
      <w:r w:rsidR="006564DD">
        <w:rPr>
          <w:rFonts w:ascii="Arial" w:hAnsi="Arial" w:cs="Arial"/>
          <w:sz w:val="28"/>
          <w:szCs w:val="28"/>
        </w:rPr>
        <w:t xml:space="preserve">Supreme Court upheld the </w:t>
      </w:r>
      <w:smartTag w:uri="urn:schemas-microsoft-com:office:smarttags" w:element="Street">
        <w:smartTag w:uri="urn:schemas-microsoft-com:office:smarttags" w:element="address">
          <w:r w:rsidR="006564DD">
            <w:rPr>
              <w:rFonts w:ascii="Arial" w:hAnsi="Arial" w:cs="Arial"/>
              <w:sz w:val="28"/>
              <w:szCs w:val="28"/>
            </w:rPr>
            <w:t>Lower Court</w:t>
          </w:r>
        </w:smartTag>
      </w:smartTag>
      <w:r w:rsidR="006564DD">
        <w:rPr>
          <w:rFonts w:ascii="Arial" w:hAnsi="Arial" w:cs="Arial"/>
          <w:sz w:val="28"/>
          <w:szCs w:val="28"/>
        </w:rPr>
        <w:t>’s decision ordering cancellation of the Certificate of Title.  It was held that the title was not genuinely obtained as the 1</w:t>
      </w:r>
      <w:r w:rsidR="006564DD" w:rsidRPr="006564DD">
        <w:rPr>
          <w:rFonts w:ascii="Arial" w:hAnsi="Arial" w:cs="Arial"/>
          <w:sz w:val="28"/>
          <w:szCs w:val="28"/>
          <w:vertAlign w:val="superscript"/>
        </w:rPr>
        <w:t>st</w:t>
      </w:r>
      <w:r w:rsidR="006564DD">
        <w:rPr>
          <w:rFonts w:ascii="Arial" w:hAnsi="Arial" w:cs="Arial"/>
          <w:sz w:val="28"/>
          <w:szCs w:val="28"/>
        </w:rPr>
        <w:t xml:space="preserve"> appellant had fraudulently obtained title by misleading the council that no one was in occupation of the land and yet his friend the respondent had left him there as a caretaker. The 1</w:t>
      </w:r>
      <w:r w:rsidR="006564DD" w:rsidRPr="006564DD">
        <w:rPr>
          <w:rFonts w:ascii="Arial" w:hAnsi="Arial" w:cs="Arial"/>
          <w:sz w:val="28"/>
          <w:szCs w:val="28"/>
          <w:vertAlign w:val="superscript"/>
        </w:rPr>
        <w:t>st</w:t>
      </w:r>
      <w:r w:rsidR="006564DD">
        <w:rPr>
          <w:rFonts w:ascii="Arial" w:hAnsi="Arial" w:cs="Arial"/>
          <w:sz w:val="28"/>
          <w:szCs w:val="28"/>
        </w:rPr>
        <w:t xml:space="preserve"> appellant had also lied that he bought the property from </w:t>
      </w:r>
      <w:r w:rsidR="00C76DEB">
        <w:rPr>
          <w:rFonts w:ascii="Arial" w:hAnsi="Arial" w:cs="Arial"/>
          <w:sz w:val="28"/>
          <w:szCs w:val="28"/>
        </w:rPr>
        <w:t xml:space="preserve">a </w:t>
      </w:r>
      <w:r w:rsidR="006564DD">
        <w:rPr>
          <w:rFonts w:ascii="Arial" w:hAnsi="Arial" w:cs="Arial"/>
          <w:sz w:val="28"/>
          <w:szCs w:val="28"/>
        </w:rPr>
        <w:t>Mr. Musonda</w:t>
      </w:r>
      <w:r w:rsidR="00C76DEB">
        <w:rPr>
          <w:rFonts w:ascii="Arial" w:hAnsi="Arial" w:cs="Arial"/>
          <w:sz w:val="28"/>
          <w:szCs w:val="28"/>
        </w:rPr>
        <w:t xml:space="preserve"> who could not be traced</w:t>
      </w:r>
      <w:r w:rsidR="006564DD">
        <w:rPr>
          <w:rFonts w:ascii="Arial" w:hAnsi="Arial" w:cs="Arial"/>
          <w:sz w:val="28"/>
          <w:szCs w:val="28"/>
        </w:rPr>
        <w:t>.</w:t>
      </w:r>
    </w:p>
    <w:p w:rsidR="00C95B16" w:rsidRDefault="00C95B16" w:rsidP="00BA35A7">
      <w:pPr>
        <w:spacing w:line="360" w:lineRule="auto"/>
        <w:jc w:val="both"/>
        <w:rPr>
          <w:rFonts w:ascii="Arial" w:hAnsi="Arial" w:cs="Arial"/>
          <w:sz w:val="28"/>
          <w:szCs w:val="28"/>
        </w:rPr>
      </w:pPr>
    </w:p>
    <w:p w:rsidR="00BE6CC3" w:rsidRDefault="00BE6CC3" w:rsidP="00BA35A7">
      <w:pPr>
        <w:spacing w:line="360" w:lineRule="auto"/>
        <w:jc w:val="both"/>
        <w:rPr>
          <w:rFonts w:ascii="Arial" w:hAnsi="Arial" w:cs="Arial"/>
          <w:sz w:val="28"/>
          <w:szCs w:val="28"/>
        </w:rPr>
      </w:pPr>
      <w:r>
        <w:rPr>
          <w:rFonts w:ascii="Arial" w:hAnsi="Arial" w:cs="Arial"/>
          <w:sz w:val="28"/>
          <w:szCs w:val="28"/>
        </w:rPr>
        <w:t xml:space="preserve">In </w:t>
      </w:r>
      <w:r w:rsidRPr="00BE6CC3">
        <w:rPr>
          <w:rFonts w:ascii="Arial" w:hAnsi="Arial" w:cs="Arial"/>
          <w:b/>
          <w:sz w:val="28"/>
          <w:szCs w:val="28"/>
        </w:rPr>
        <w:t>SABLE</w:t>
      </w:r>
      <w:r w:rsidR="006538B5">
        <w:rPr>
          <w:rFonts w:ascii="Arial" w:hAnsi="Arial" w:cs="Arial"/>
          <w:b/>
          <w:sz w:val="28"/>
          <w:szCs w:val="28"/>
        </w:rPr>
        <w:t>H</w:t>
      </w:r>
      <w:r w:rsidRPr="00BE6CC3">
        <w:rPr>
          <w:rFonts w:ascii="Arial" w:hAnsi="Arial" w:cs="Arial"/>
          <w:b/>
          <w:sz w:val="28"/>
          <w:szCs w:val="28"/>
        </w:rPr>
        <w:t xml:space="preserve">AND ZAMBIA LIMITED VS. </w:t>
      </w:r>
      <w:smartTag w:uri="urn:schemas-microsoft-com:office:smarttags" w:element="place">
        <w:smartTag w:uri="urn:schemas-microsoft-com:office:smarttags" w:element="country-region">
          <w:r w:rsidRPr="00BE6CC3">
            <w:rPr>
              <w:rFonts w:ascii="Arial" w:hAnsi="Arial" w:cs="Arial"/>
              <w:b/>
              <w:sz w:val="28"/>
              <w:szCs w:val="28"/>
            </w:rPr>
            <w:t>ZAMBIA</w:t>
          </w:r>
        </w:smartTag>
      </w:smartTag>
      <w:r w:rsidRPr="00BE6CC3">
        <w:rPr>
          <w:rFonts w:ascii="Arial" w:hAnsi="Arial" w:cs="Arial"/>
          <w:b/>
          <w:sz w:val="28"/>
          <w:szCs w:val="28"/>
        </w:rPr>
        <w:t xml:space="preserve"> REVENUE AUTHORITY [2]</w:t>
      </w:r>
      <w:r>
        <w:rPr>
          <w:rFonts w:ascii="Arial" w:hAnsi="Arial" w:cs="Arial"/>
          <w:sz w:val="28"/>
          <w:szCs w:val="28"/>
        </w:rPr>
        <w:t xml:space="preserve"> which was followed in </w:t>
      </w:r>
      <w:r w:rsidRPr="00F15D11">
        <w:rPr>
          <w:rFonts w:ascii="Arial" w:hAnsi="Arial" w:cs="Arial"/>
          <w:b/>
          <w:sz w:val="28"/>
          <w:szCs w:val="28"/>
        </w:rPr>
        <w:t xml:space="preserve">ROSEMARY PHIRI MADAZA </w:t>
      </w:r>
      <w:r w:rsidRPr="00F15D11">
        <w:rPr>
          <w:rFonts w:ascii="Arial" w:hAnsi="Arial" w:cs="Arial"/>
          <w:b/>
          <w:sz w:val="28"/>
          <w:szCs w:val="28"/>
        </w:rPr>
        <w:lastRenderedPageBreak/>
        <w:t>VS. AWADH KAREN COL</w:t>
      </w:r>
      <w:r w:rsidR="006538B5">
        <w:rPr>
          <w:rFonts w:ascii="Arial" w:hAnsi="Arial" w:cs="Arial"/>
          <w:b/>
          <w:sz w:val="28"/>
          <w:szCs w:val="28"/>
        </w:rPr>
        <w:t>E</w:t>
      </w:r>
      <w:r w:rsidRPr="00F15D11">
        <w:rPr>
          <w:rFonts w:ascii="Arial" w:hAnsi="Arial" w:cs="Arial"/>
          <w:b/>
          <w:sz w:val="28"/>
          <w:szCs w:val="28"/>
        </w:rPr>
        <w:t>EN</w:t>
      </w:r>
      <w:r>
        <w:rPr>
          <w:rFonts w:ascii="Arial" w:hAnsi="Arial" w:cs="Arial"/>
          <w:sz w:val="28"/>
          <w:szCs w:val="28"/>
        </w:rPr>
        <w:t xml:space="preserve"> </w:t>
      </w:r>
      <w:r w:rsidR="00F15D11" w:rsidRPr="00F15D11">
        <w:rPr>
          <w:rFonts w:ascii="Arial" w:hAnsi="Arial" w:cs="Arial"/>
          <w:b/>
          <w:sz w:val="28"/>
          <w:szCs w:val="28"/>
        </w:rPr>
        <w:t>[3]</w:t>
      </w:r>
      <w:r w:rsidR="006538B5">
        <w:rPr>
          <w:rFonts w:ascii="Arial" w:hAnsi="Arial" w:cs="Arial"/>
          <w:sz w:val="28"/>
          <w:szCs w:val="28"/>
        </w:rPr>
        <w:t>.</w:t>
      </w:r>
      <w:r w:rsidR="00F15D11">
        <w:rPr>
          <w:rFonts w:ascii="Arial" w:hAnsi="Arial" w:cs="Arial"/>
          <w:sz w:val="28"/>
          <w:szCs w:val="28"/>
        </w:rPr>
        <w:t xml:space="preserve"> The Supreme Court held that, a defendant wishing to rely on the defence of fraud or forgery must ensure that it is clearly and distinctly alleged. When it comes to trial, the defendant must lead evidence so that the allegation is clearly and distinctly proved. </w:t>
      </w:r>
      <w:r w:rsidR="006538B5">
        <w:rPr>
          <w:rFonts w:ascii="Arial" w:hAnsi="Arial" w:cs="Arial"/>
          <w:sz w:val="28"/>
          <w:szCs w:val="28"/>
        </w:rPr>
        <w:t>It was observed that n</w:t>
      </w:r>
      <w:r w:rsidR="00F15D11">
        <w:rPr>
          <w:rFonts w:ascii="Arial" w:hAnsi="Arial" w:cs="Arial"/>
          <w:sz w:val="28"/>
          <w:szCs w:val="28"/>
        </w:rPr>
        <w:t>o handwriting expert was called to prove the signature was forged.</w:t>
      </w:r>
    </w:p>
    <w:p w:rsidR="00F15D11" w:rsidRDefault="00F15D11" w:rsidP="00BA35A7">
      <w:pPr>
        <w:spacing w:line="360" w:lineRule="auto"/>
        <w:jc w:val="both"/>
        <w:rPr>
          <w:rFonts w:ascii="Arial" w:hAnsi="Arial" w:cs="Arial"/>
          <w:sz w:val="28"/>
          <w:szCs w:val="28"/>
        </w:rPr>
      </w:pPr>
    </w:p>
    <w:p w:rsidR="00C95B16" w:rsidRDefault="00C95B16" w:rsidP="00BA35A7">
      <w:pPr>
        <w:spacing w:line="360" w:lineRule="auto"/>
        <w:jc w:val="both"/>
        <w:rPr>
          <w:rFonts w:ascii="Arial" w:hAnsi="Arial" w:cs="Arial"/>
          <w:sz w:val="28"/>
          <w:szCs w:val="28"/>
        </w:rPr>
      </w:pPr>
      <w:r>
        <w:rPr>
          <w:rFonts w:ascii="Arial" w:hAnsi="Arial" w:cs="Arial"/>
          <w:sz w:val="28"/>
          <w:szCs w:val="28"/>
        </w:rPr>
        <w:t xml:space="preserve">In casu, the respondent did not </w:t>
      </w:r>
      <w:r w:rsidR="00960759">
        <w:rPr>
          <w:rFonts w:ascii="Arial" w:hAnsi="Arial" w:cs="Arial"/>
          <w:sz w:val="28"/>
          <w:szCs w:val="28"/>
        </w:rPr>
        <w:t>adduce any evidence that his late aunt had fraudulently obtained the certificate of title. Apart from the exhibit “BM4” or “</w:t>
      </w:r>
      <w:r w:rsidR="00C76DEB">
        <w:rPr>
          <w:rFonts w:ascii="Arial" w:hAnsi="Arial" w:cs="Arial"/>
          <w:sz w:val="28"/>
          <w:szCs w:val="28"/>
        </w:rPr>
        <w:t>FOP</w:t>
      </w:r>
      <w:r w:rsidR="00960759">
        <w:rPr>
          <w:rFonts w:ascii="Arial" w:hAnsi="Arial" w:cs="Arial"/>
          <w:sz w:val="28"/>
          <w:szCs w:val="28"/>
        </w:rPr>
        <w:t xml:space="preserve">5” which as noted, though the applicant admitted </w:t>
      </w:r>
      <w:r w:rsidR="00F15D11">
        <w:rPr>
          <w:rFonts w:ascii="Arial" w:hAnsi="Arial" w:cs="Arial"/>
          <w:sz w:val="28"/>
          <w:szCs w:val="28"/>
        </w:rPr>
        <w:t>was a forgery</w:t>
      </w:r>
      <w:r w:rsidR="006538B5">
        <w:rPr>
          <w:rFonts w:ascii="Arial" w:hAnsi="Arial" w:cs="Arial"/>
          <w:sz w:val="28"/>
          <w:szCs w:val="28"/>
        </w:rPr>
        <w:t>,</w:t>
      </w:r>
      <w:r w:rsidR="00F15D11">
        <w:rPr>
          <w:rFonts w:ascii="Arial" w:hAnsi="Arial" w:cs="Arial"/>
          <w:sz w:val="28"/>
          <w:szCs w:val="28"/>
        </w:rPr>
        <w:t xml:space="preserve"> </w:t>
      </w:r>
      <w:r w:rsidR="00960759">
        <w:rPr>
          <w:rFonts w:ascii="Arial" w:hAnsi="Arial" w:cs="Arial"/>
          <w:sz w:val="28"/>
          <w:szCs w:val="28"/>
        </w:rPr>
        <w:t>was written many months after the issuance of the certificate of title. In any event, I am inclined to accept the applicant’s testimony that he was beaten by the police, and forced to state that the document was forged.</w:t>
      </w:r>
    </w:p>
    <w:p w:rsidR="00054CA8" w:rsidRDefault="00054CA8" w:rsidP="00BA35A7">
      <w:pPr>
        <w:spacing w:line="360" w:lineRule="auto"/>
        <w:jc w:val="both"/>
        <w:rPr>
          <w:rFonts w:ascii="Arial" w:hAnsi="Arial" w:cs="Arial"/>
          <w:sz w:val="28"/>
          <w:szCs w:val="28"/>
        </w:rPr>
      </w:pPr>
    </w:p>
    <w:p w:rsidR="00054CA8" w:rsidRDefault="00054CA8" w:rsidP="00BA35A7">
      <w:pPr>
        <w:spacing w:line="360" w:lineRule="auto"/>
        <w:jc w:val="both"/>
        <w:rPr>
          <w:rFonts w:ascii="Arial" w:hAnsi="Arial" w:cs="Arial"/>
          <w:sz w:val="28"/>
          <w:szCs w:val="28"/>
        </w:rPr>
      </w:pPr>
      <w:r>
        <w:rPr>
          <w:rFonts w:ascii="Arial" w:hAnsi="Arial" w:cs="Arial"/>
          <w:sz w:val="28"/>
          <w:szCs w:val="28"/>
        </w:rPr>
        <w:t>I find the testimony of the respondent and his witnesses that there was an agreement between the late and the respondent to repay the purchase price, to be unsupported by the available evidence.  As noted, this agreement was supposedly made in 1997 at time of purchase. The late passed on in 200</w:t>
      </w:r>
      <w:r w:rsidR="00C76DEB">
        <w:rPr>
          <w:rFonts w:ascii="Arial" w:hAnsi="Arial" w:cs="Arial"/>
          <w:sz w:val="28"/>
          <w:szCs w:val="28"/>
        </w:rPr>
        <w:t>2</w:t>
      </w:r>
      <w:r>
        <w:rPr>
          <w:rFonts w:ascii="Arial" w:hAnsi="Arial" w:cs="Arial"/>
          <w:sz w:val="28"/>
          <w:szCs w:val="28"/>
        </w:rPr>
        <w:t xml:space="preserve"> and her husband in 2004, the respondent did nothing to enforce this agreement.  He thus slept on his rights.</w:t>
      </w:r>
    </w:p>
    <w:p w:rsidR="00054CA8" w:rsidRDefault="00054CA8" w:rsidP="00BA35A7">
      <w:pPr>
        <w:spacing w:line="360" w:lineRule="auto"/>
        <w:jc w:val="both"/>
        <w:rPr>
          <w:rFonts w:ascii="Arial" w:hAnsi="Arial" w:cs="Arial"/>
          <w:sz w:val="28"/>
          <w:szCs w:val="28"/>
        </w:rPr>
      </w:pPr>
    </w:p>
    <w:p w:rsidR="00250439" w:rsidRDefault="00250439" w:rsidP="00BA35A7">
      <w:pPr>
        <w:spacing w:line="360" w:lineRule="auto"/>
        <w:jc w:val="both"/>
        <w:rPr>
          <w:rFonts w:ascii="Arial" w:hAnsi="Arial" w:cs="Arial"/>
          <w:sz w:val="28"/>
          <w:szCs w:val="28"/>
        </w:rPr>
      </w:pPr>
      <w:r>
        <w:rPr>
          <w:rFonts w:ascii="Arial" w:hAnsi="Arial" w:cs="Arial"/>
          <w:sz w:val="28"/>
          <w:szCs w:val="28"/>
        </w:rPr>
        <w:t xml:space="preserve">It </w:t>
      </w:r>
      <w:r w:rsidR="00014558">
        <w:rPr>
          <w:rFonts w:ascii="Arial" w:hAnsi="Arial" w:cs="Arial"/>
          <w:sz w:val="28"/>
          <w:szCs w:val="28"/>
        </w:rPr>
        <w:t xml:space="preserve">also </w:t>
      </w:r>
      <w:r>
        <w:rPr>
          <w:rFonts w:ascii="Arial" w:hAnsi="Arial" w:cs="Arial"/>
          <w:sz w:val="28"/>
          <w:szCs w:val="28"/>
        </w:rPr>
        <w:t>defies belief that the respondent who testified that he bought the house on humanitarian grounds because the aunt and her family were suffering.  They moved from house to house and were always asking for assistance, would then expect them to pay back the purchase price.</w:t>
      </w:r>
    </w:p>
    <w:p w:rsidR="00250439" w:rsidRDefault="00250439" w:rsidP="00BA35A7">
      <w:pPr>
        <w:spacing w:line="360" w:lineRule="auto"/>
        <w:jc w:val="both"/>
        <w:rPr>
          <w:rFonts w:ascii="Arial" w:hAnsi="Arial" w:cs="Arial"/>
          <w:sz w:val="28"/>
          <w:szCs w:val="28"/>
        </w:rPr>
      </w:pPr>
    </w:p>
    <w:p w:rsidR="00054CA8" w:rsidRDefault="00054CA8" w:rsidP="00BA35A7">
      <w:pPr>
        <w:spacing w:line="360" w:lineRule="auto"/>
        <w:jc w:val="both"/>
        <w:rPr>
          <w:rFonts w:ascii="Arial" w:hAnsi="Arial" w:cs="Arial"/>
          <w:sz w:val="28"/>
          <w:szCs w:val="28"/>
        </w:rPr>
      </w:pPr>
      <w:r>
        <w:rPr>
          <w:rFonts w:ascii="Arial" w:hAnsi="Arial" w:cs="Arial"/>
          <w:sz w:val="28"/>
          <w:szCs w:val="28"/>
        </w:rPr>
        <w:t xml:space="preserve">Furthermore, both </w:t>
      </w:r>
      <w:r w:rsidR="00C76DEB">
        <w:rPr>
          <w:rFonts w:ascii="Arial" w:hAnsi="Arial" w:cs="Arial"/>
          <w:sz w:val="28"/>
          <w:szCs w:val="28"/>
        </w:rPr>
        <w:t xml:space="preserve">RW2 </w:t>
      </w:r>
      <w:r>
        <w:rPr>
          <w:rFonts w:ascii="Arial" w:hAnsi="Arial" w:cs="Arial"/>
          <w:sz w:val="28"/>
          <w:szCs w:val="28"/>
        </w:rPr>
        <w:t xml:space="preserve">and RW3 were not </w:t>
      </w:r>
      <w:r w:rsidR="008978AE">
        <w:rPr>
          <w:rFonts w:ascii="Arial" w:hAnsi="Arial" w:cs="Arial"/>
          <w:sz w:val="28"/>
          <w:szCs w:val="28"/>
        </w:rPr>
        <w:t>p</w:t>
      </w:r>
      <w:r>
        <w:rPr>
          <w:rFonts w:ascii="Arial" w:hAnsi="Arial" w:cs="Arial"/>
          <w:sz w:val="28"/>
          <w:szCs w:val="28"/>
        </w:rPr>
        <w:t xml:space="preserve">resent at the time </w:t>
      </w:r>
      <w:r w:rsidR="00C76DEB">
        <w:rPr>
          <w:rFonts w:ascii="Arial" w:hAnsi="Arial" w:cs="Arial"/>
          <w:sz w:val="28"/>
          <w:szCs w:val="28"/>
        </w:rPr>
        <w:t>of signing the contract of sale</w:t>
      </w:r>
      <w:r w:rsidR="00250439">
        <w:rPr>
          <w:rFonts w:ascii="Arial" w:hAnsi="Arial" w:cs="Arial"/>
          <w:sz w:val="28"/>
          <w:szCs w:val="28"/>
        </w:rPr>
        <w:t>, other family members signed as witnesses</w:t>
      </w:r>
      <w:r w:rsidR="00C76DEB">
        <w:rPr>
          <w:rFonts w:ascii="Arial" w:hAnsi="Arial" w:cs="Arial"/>
          <w:sz w:val="28"/>
          <w:szCs w:val="28"/>
        </w:rPr>
        <w:t xml:space="preserve">. The </w:t>
      </w:r>
      <w:r w:rsidR="00C76DEB">
        <w:rPr>
          <w:rFonts w:ascii="Arial" w:hAnsi="Arial" w:cs="Arial"/>
          <w:sz w:val="28"/>
          <w:szCs w:val="28"/>
        </w:rPr>
        <w:lastRenderedPageBreak/>
        <w:t xml:space="preserve">contradictions in their testimony is equally noteworthy. RW1 and RW2 simply stated that the purchase price was to be repaid while RW3 added a time frame of five years. </w:t>
      </w:r>
      <w:r w:rsidR="00D0420F">
        <w:rPr>
          <w:rFonts w:ascii="Arial" w:hAnsi="Arial" w:cs="Arial"/>
          <w:sz w:val="28"/>
          <w:szCs w:val="28"/>
        </w:rPr>
        <w:t>B</w:t>
      </w:r>
      <w:r>
        <w:rPr>
          <w:rFonts w:ascii="Arial" w:hAnsi="Arial" w:cs="Arial"/>
          <w:sz w:val="28"/>
          <w:szCs w:val="28"/>
        </w:rPr>
        <w:t xml:space="preserve">eing employees of the respondent </w:t>
      </w:r>
      <w:r w:rsidR="00D0420F">
        <w:rPr>
          <w:rFonts w:ascii="Arial" w:hAnsi="Arial" w:cs="Arial"/>
          <w:sz w:val="28"/>
          <w:szCs w:val="28"/>
        </w:rPr>
        <w:t xml:space="preserve">the two could have been </w:t>
      </w:r>
      <w:r>
        <w:rPr>
          <w:rFonts w:ascii="Arial" w:hAnsi="Arial" w:cs="Arial"/>
          <w:sz w:val="28"/>
          <w:szCs w:val="28"/>
        </w:rPr>
        <w:t>persuaded to state as they did</w:t>
      </w:r>
      <w:r w:rsidR="006538B5">
        <w:rPr>
          <w:rFonts w:ascii="Arial" w:hAnsi="Arial" w:cs="Arial"/>
          <w:sz w:val="28"/>
          <w:szCs w:val="28"/>
        </w:rPr>
        <w:t xml:space="preserve"> like AW2’s uncontrover</w:t>
      </w:r>
      <w:r w:rsidR="00FE3CFA">
        <w:rPr>
          <w:rFonts w:ascii="Arial" w:hAnsi="Arial" w:cs="Arial"/>
          <w:sz w:val="28"/>
          <w:szCs w:val="28"/>
        </w:rPr>
        <w:t>ted</w:t>
      </w:r>
      <w:r w:rsidR="006538B5">
        <w:rPr>
          <w:rFonts w:ascii="Arial" w:hAnsi="Arial" w:cs="Arial"/>
          <w:sz w:val="28"/>
          <w:szCs w:val="28"/>
        </w:rPr>
        <w:t xml:space="preserve"> testimony that he was promised a car </w:t>
      </w:r>
      <w:r w:rsidR="00FE3CFA">
        <w:rPr>
          <w:rFonts w:ascii="Arial" w:hAnsi="Arial" w:cs="Arial"/>
          <w:sz w:val="28"/>
          <w:szCs w:val="28"/>
        </w:rPr>
        <w:t xml:space="preserve">in order to testify </w:t>
      </w:r>
      <w:r w:rsidR="006538B5">
        <w:rPr>
          <w:rFonts w:ascii="Arial" w:hAnsi="Arial" w:cs="Arial"/>
          <w:sz w:val="28"/>
          <w:szCs w:val="28"/>
        </w:rPr>
        <w:t>against his brother.</w:t>
      </w:r>
      <w:r>
        <w:rPr>
          <w:rFonts w:ascii="Arial" w:hAnsi="Arial" w:cs="Arial"/>
          <w:sz w:val="28"/>
          <w:szCs w:val="28"/>
        </w:rPr>
        <w:t xml:space="preserve"> I do concur with the applicant </w:t>
      </w:r>
      <w:r w:rsidR="00FE3CFA">
        <w:rPr>
          <w:rFonts w:ascii="Arial" w:hAnsi="Arial" w:cs="Arial"/>
          <w:sz w:val="28"/>
          <w:szCs w:val="28"/>
        </w:rPr>
        <w:t xml:space="preserve">that there was no such agreement </w:t>
      </w:r>
      <w:r>
        <w:rPr>
          <w:rFonts w:ascii="Arial" w:hAnsi="Arial" w:cs="Arial"/>
          <w:sz w:val="28"/>
          <w:szCs w:val="28"/>
        </w:rPr>
        <w:t xml:space="preserve">and as noted the certificate of title was issued in favour of the late. The respondent </w:t>
      </w:r>
      <w:r w:rsidR="008C6A73">
        <w:rPr>
          <w:rFonts w:ascii="Arial" w:hAnsi="Arial" w:cs="Arial"/>
          <w:sz w:val="28"/>
          <w:szCs w:val="28"/>
        </w:rPr>
        <w:t xml:space="preserve">was aware of this and </w:t>
      </w:r>
      <w:r>
        <w:rPr>
          <w:rFonts w:ascii="Arial" w:hAnsi="Arial" w:cs="Arial"/>
          <w:sz w:val="28"/>
          <w:szCs w:val="28"/>
        </w:rPr>
        <w:t xml:space="preserve">has failed to </w:t>
      </w:r>
      <w:r w:rsidR="006538B5">
        <w:rPr>
          <w:rFonts w:ascii="Arial" w:hAnsi="Arial" w:cs="Arial"/>
          <w:sz w:val="28"/>
          <w:szCs w:val="28"/>
        </w:rPr>
        <w:t>prove</w:t>
      </w:r>
      <w:r>
        <w:rPr>
          <w:rFonts w:ascii="Arial" w:hAnsi="Arial" w:cs="Arial"/>
          <w:sz w:val="28"/>
          <w:szCs w:val="28"/>
        </w:rPr>
        <w:t xml:space="preserve"> that it was fraudulently obtained as he alleged.</w:t>
      </w:r>
    </w:p>
    <w:p w:rsidR="00054CA8" w:rsidRDefault="00054CA8" w:rsidP="00BA35A7">
      <w:pPr>
        <w:spacing w:line="360" w:lineRule="auto"/>
        <w:jc w:val="both"/>
        <w:rPr>
          <w:rFonts w:ascii="Arial" w:hAnsi="Arial" w:cs="Arial"/>
          <w:sz w:val="28"/>
          <w:szCs w:val="28"/>
        </w:rPr>
      </w:pPr>
    </w:p>
    <w:p w:rsidR="006538B5" w:rsidRDefault="006538B5" w:rsidP="00BA35A7">
      <w:pPr>
        <w:spacing w:line="360" w:lineRule="auto"/>
        <w:jc w:val="both"/>
        <w:rPr>
          <w:rFonts w:ascii="Arial" w:hAnsi="Arial" w:cs="Arial"/>
          <w:sz w:val="28"/>
          <w:szCs w:val="28"/>
        </w:rPr>
      </w:pPr>
      <w:r>
        <w:rPr>
          <w:rFonts w:ascii="Arial" w:hAnsi="Arial" w:cs="Arial"/>
          <w:sz w:val="28"/>
          <w:szCs w:val="28"/>
        </w:rPr>
        <w:t>In fact, he too contradicted himself when he testified that he kept the title deed for fifteen years until AW1 stole it. In cross examination, he admitted collecting the title deed from his uncle in 2002, after his aunt’s funeral.</w:t>
      </w:r>
    </w:p>
    <w:p w:rsidR="007C4D04" w:rsidRDefault="007C4D04" w:rsidP="00BA35A7">
      <w:pPr>
        <w:spacing w:line="360" w:lineRule="auto"/>
        <w:jc w:val="both"/>
        <w:rPr>
          <w:rFonts w:ascii="Arial" w:hAnsi="Arial" w:cs="Arial"/>
          <w:sz w:val="28"/>
          <w:szCs w:val="28"/>
        </w:rPr>
      </w:pPr>
    </w:p>
    <w:p w:rsidR="000F4AA7" w:rsidRDefault="00054CA8" w:rsidP="00BA35A7">
      <w:pPr>
        <w:spacing w:line="360" w:lineRule="auto"/>
        <w:jc w:val="both"/>
        <w:rPr>
          <w:rFonts w:ascii="Arial" w:hAnsi="Arial" w:cs="Arial"/>
          <w:sz w:val="28"/>
          <w:szCs w:val="28"/>
        </w:rPr>
      </w:pPr>
      <w:r>
        <w:rPr>
          <w:rFonts w:ascii="Arial" w:hAnsi="Arial" w:cs="Arial"/>
          <w:sz w:val="28"/>
          <w:szCs w:val="28"/>
        </w:rPr>
        <w:t>Regarding the issue of rent</w:t>
      </w:r>
      <w:r w:rsidR="008978AE">
        <w:rPr>
          <w:rFonts w:ascii="Arial" w:hAnsi="Arial" w:cs="Arial"/>
          <w:sz w:val="28"/>
          <w:szCs w:val="28"/>
        </w:rPr>
        <w:t>al</w:t>
      </w:r>
      <w:r>
        <w:rPr>
          <w:rFonts w:ascii="Arial" w:hAnsi="Arial" w:cs="Arial"/>
          <w:sz w:val="28"/>
          <w:szCs w:val="28"/>
        </w:rPr>
        <w:t xml:space="preserve">s which the respondent has been receiving from 2004 to-date, I order that the respondent should pay back </w:t>
      </w:r>
      <w:r w:rsidR="00C76DEB">
        <w:rPr>
          <w:rFonts w:ascii="Arial" w:hAnsi="Arial" w:cs="Arial"/>
          <w:sz w:val="28"/>
          <w:szCs w:val="28"/>
        </w:rPr>
        <w:t>t</w:t>
      </w:r>
      <w:r>
        <w:rPr>
          <w:rFonts w:ascii="Arial" w:hAnsi="Arial" w:cs="Arial"/>
          <w:sz w:val="28"/>
          <w:szCs w:val="28"/>
        </w:rPr>
        <w:t xml:space="preserve">he same to the applicant and other beneficiaries of the estate of the late Isobel. I am fortified by the case of </w:t>
      </w:r>
      <w:r w:rsidRPr="000F4AA7">
        <w:rPr>
          <w:rFonts w:ascii="Arial" w:hAnsi="Arial" w:cs="Arial"/>
          <w:b/>
          <w:sz w:val="28"/>
          <w:szCs w:val="28"/>
        </w:rPr>
        <w:t>R.R. SAMBO</w:t>
      </w:r>
      <w:r w:rsidR="008C6A73" w:rsidRPr="008C6A73">
        <w:rPr>
          <w:rFonts w:ascii="Arial" w:hAnsi="Arial" w:cs="Arial"/>
          <w:sz w:val="28"/>
          <w:szCs w:val="28"/>
        </w:rPr>
        <w:t>,</w:t>
      </w:r>
      <w:r w:rsidR="008C6A73">
        <w:rPr>
          <w:rFonts w:ascii="Arial" w:hAnsi="Arial" w:cs="Arial"/>
          <w:b/>
          <w:sz w:val="28"/>
          <w:szCs w:val="28"/>
        </w:rPr>
        <w:t xml:space="preserve"> </w:t>
      </w:r>
      <w:r>
        <w:rPr>
          <w:rFonts w:ascii="Arial" w:hAnsi="Arial" w:cs="Arial"/>
          <w:sz w:val="28"/>
          <w:szCs w:val="28"/>
        </w:rPr>
        <w:t>supra.</w:t>
      </w:r>
    </w:p>
    <w:p w:rsidR="000F4AA7" w:rsidRDefault="000F4AA7" w:rsidP="00BA35A7">
      <w:pPr>
        <w:spacing w:line="360" w:lineRule="auto"/>
        <w:jc w:val="both"/>
        <w:rPr>
          <w:rFonts w:ascii="Arial" w:hAnsi="Arial" w:cs="Arial"/>
          <w:sz w:val="28"/>
          <w:szCs w:val="28"/>
        </w:rPr>
      </w:pPr>
    </w:p>
    <w:p w:rsidR="008C6A73" w:rsidRDefault="000F4AA7" w:rsidP="00BA35A7">
      <w:pPr>
        <w:spacing w:line="360" w:lineRule="auto"/>
        <w:jc w:val="both"/>
        <w:rPr>
          <w:rFonts w:ascii="Arial" w:hAnsi="Arial" w:cs="Arial"/>
          <w:sz w:val="28"/>
          <w:szCs w:val="28"/>
        </w:rPr>
      </w:pPr>
      <w:r>
        <w:rPr>
          <w:rFonts w:ascii="Arial" w:hAnsi="Arial" w:cs="Arial"/>
          <w:sz w:val="28"/>
          <w:szCs w:val="28"/>
        </w:rPr>
        <w:t xml:space="preserve">In sum, </w:t>
      </w:r>
      <w:r w:rsidR="008C6A73">
        <w:rPr>
          <w:rFonts w:ascii="Arial" w:hAnsi="Arial" w:cs="Arial"/>
          <w:sz w:val="28"/>
          <w:szCs w:val="28"/>
        </w:rPr>
        <w:t xml:space="preserve">I find that </w:t>
      </w:r>
      <w:r>
        <w:rPr>
          <w:rFonts w:ascii="Arial" w:hAnsi="Arial" w:cs="Arial"/>
          <w:sz w:val="28"/>
          <w:szCs w:val="28"/>
        </w:rPr>
        <w:t>the applicant has proved on a balance of probabilit</w:t>
      </w:r>
      <w:r w:rsidR="00C76DEB">
        <w:rPr>
          <w:rFonts w:ascii="Arial" w:hAnsi="Arial" w:cs="Arial"/>
          <w:sz w:val="28"/>
          <w:szCs w:val="28"/>
        </w:rPr>
        <w:t>y</w:t>
      </w:r>
      <w:r w:rsidR="008C6A73">
        <w:rPr>
          <w:rFonts w:ascii="Arial" w:hAnsi="Arial" w:cs="Arial"/>
          <w:sz w:val="28"/>
          <w:szCs w:val="28"/>
        </w:rPr>
        <w:t>,</w:t>
      </w:r>
      <w:r>
        <w:rPr>
          <w:rFonts w:ascii="Arial" w:hAnsi="Arial" w:cs="Arial"/>
          <w:sz w:val="28"/>
          <w:szCs w:val="28"/>
        </w:rPr>
        <w:t xml:space="preserve"> that the house in question belonged to his late mother, having been purchased as a gift by the respondent. Further, that the respondent’s actions of repossessing the house in 2004 following the death of the applicant’s parents was wrong. He must pay back the rentals to the late’s estate. </w:t>
      </w:r>
    </w:p>
    <w:p w:rsidR="008C6A73" w:rsidRDefault="008C6A73" w:rsidP="00BA35A7">
      <w:pPr>
        <w:spacing w:line="360" w:lineRule="auto"/>
        <w:jc w:val="both"/>
        <w:rPr>
          <w:rFonts w:ascii="Arial" w:hAnsi="Arial" w:cs="Arial"/>
          <w:sz w:val="28"/>
          <w:szCs w:val="28"/>
        </w:rPr>
      </w:pPr>
    </w:p>
    <w:p w:rsidR="007C4D04" w:rsidRDefault="000F4AA7" w:rsidP="00BA35A7">
      <w:pPr>
        <w:spacing w:line="360" w:lineRule="auto"/>
        <w:jc w:val="both"/>
        <w:rPr>
          <w:rFonts w:ascii="Arial" w:hAnsi="Arial" w:cs="Arial"/>
          <w:sz w:val="28"/>
          <w:szCs w:val="28"/>
        </w:rPr>
      </w:pPr>
      <w:r>
        <w:rPr>
          <w:rFonts w:ascii="Arial" w:hAnsi="Arial" w:cs="Arial"/>
          <w:sz w:val="28"/>
          <w:szCs w:val="28"/>
        </w:rPr>
        <w:lastRenderedPageBreak/>
        <w:t>It is trite law that costs follow the event.  I therefore order the respondent to pay costs</w:t>
      </w:r>
      <w:r w:rsidR="00C76DEB">
        <w:rPr>
          <w:rFonts w:ascii="Arial" w:hAnsi="Arial" w:cs="Arial"/>
          <w:sz w:val="28"/>
          <w:szCs w:val="28"/>
        </w:rPr>
        <w:t xml:space="preserve"> of and incidental to this action</w:t>
      </w:r>
      <w:r w:rsidR="008C6A73">
        <w:rPr>
          <w:rFonts w:ascii="Arial" w:hAnsi="Arial" w:cs="Arial"/>
          <w:sz w:val="28"/>
          <w:szCs w:val="28"/>
        </w:rPr>
        <w:t>, to be taxed in default of agreement.</w:t>
      </w:r>
      <w:r>
        <w:rPr>
          <w:rFonts w:ascii="Arial" w:hAnsi="Arial" w:cs="Arial"/>
          <w:sz w:val="28"/>
          <w:szCs w:val="28"/>
        </w:rPr>
        <w:t xml:space="preserve">  </w:t>
      </w:r>
    </w:p>
    <w:p w:rsidR="007C4D04" w:rsidRDefault="007C4D04" w:rsidP="00BA35A7">
      <w:pPr>
        <w:spacing w:line="360" w:lineRule="auto"/>
        <w:jc w:val="both"/>
        <w:rPr>
          <w:rFonts w:ascii="Arial" w:hAnsi="Arial" w:cs="Arial"/>
          <w:sz w:val="28"/>
          <w:szCs w:val="28"/>
        </w:rPr>
      </w:pPr>
    </w:p>
    <w:p w:rsidR="00856402" w:rsidRDefault="000F4AA7" w:rsidP="00BA35A7">
      <w:pPr>
        <w:spacing w:line="360" w:lineRule="auto"/>
        <w:jc w:val="both"/>
        <w:rPr>
          <w:rFonts w:ascii="Arial" w:hAnsi="Arial" w:cs="Arial"/>
          <w:sz w:val="28"/>
          <w:szCs w:val="28"/>
        </w:rPr>
      </w:pPr>
      <w:r>
        <w:rPr>
          <w:rFonts w:ascii="Arial" w:hAnsi="Arial" w:cs="Arial"/>
          <w:sz w:val="28"/>
          <w:szCs w:val="28"/>
        </w:rPr>
        <w:t>Leave to appeal is granted.</w:t>
      </w:r>
    </w:p>
    <w:p w:rsidR="007C4D04" w:rsidRDefault="007C4D04" w:rsidP="00BA35A7">
      <w:pPr>
        <w:spacing w:line="360" w:lineRule="auto"/>
        <w:jc w:val="both"/>
        <w:rPr>
          <w:rFonts w:ascii="Arial" w:hAnsi="Arial" w:cs="Arial"/>
          <w:sz w:val="28"/>
          <w:szCs w:val="28"/>
        </w:rPr>
      </w:pPr>
    </w:p>
    <w:p w:rsidR="000F4AA7" w:rsidRDefault="008C6A73" w:rsidP="00014558">
      <w:pPr>
        <w:spacing w:line="360" w:lineRule="auto"/>
        <w:jc w:val="center"/>
        <w:rPr>
          <w:rFonts w:ascii="Arial" w:hAnsi="Arial" w:cs="Arial"/>
          <w:sz w:val="28"/>
          <w:szCs w:val="28"/>
        </w:rPr>
      </w:pPr>
      <w:r>
        <w:rPr>
          <w:rFonts w:ascii="Arial" w:hAnsi="Arial" w:cs="Arial"/>
          <w:sz w:val="28"/>
          <w:szCs w:val="28"/>
        </w:rPr>
        <w:t xml:space="preserve">Delivered </w:t>
      </w:r>
      <w:r w:rsidR="00856402">
        <w:rPr>
          <w:rFonts w:ascii="Arial" w:hAnsi="Arial" w:cs="Arial"/>
          <w:sz w:val="28"/>
          <w:szCs w:val="28"/>
        </w:rPr>
        <w:t xml:space="preserve">at </w:t>
      </w:r>
      <w:smartTag w:uri="urn:schemas-microsoft-com:office:smarttags" w:element="place">
        <w:smartTag w:uri="urn:schemas-microsoft-com:office:smarttags" w:element="City">
          <w:r w:rsidR="00856402">
            <w:rPr>
              <w:rFonts w:ascii="Arial" w:hAnsi="Arial" w:cs="Arial"/>
              <w:sz w:val="28"/>
              <w:szCs w:val="28"/>
            </w:rPr>
            <w:t>Kitwe</w:t>
          </w:r>
        </w:smartTag>
      </w:smartTag>
      <w:r w:rsidR="00856402">
        <w:rPr>
          <w:rFonts w:ascii="Arial" w:hAnsi="Arial" w:cs="Arial"/>
          <w:sz w:val="28"/>
          <w:szCs w:val="28"/>
        </w:rPr>
        <w:t xml:space="preserve"> this </w:t>
      </w:r>
      <w:r w:rsidR="00856402" w:rsidRPr="00856402">
        <w:rPr>
          <w:rFonts w:ascii="Arial" w:hAnsi="Arial" w:cs="Arial"/>
          <w:b/>
          <w:sz w:val="28"/>
          <w:szCs w:val="28"/>
        </w:rPr>
        <w:t>2</w:t>
      </w:r>
      <w:r w:rsidR="00856402" w:rsidRPr="00856402">
        <w:rPr>
          <w:rFonts w:ascii="Arial" w:hAnsi="Arial" w:cs="Arial"/>
          <w:b/>
          <w:sz w:val="28"/>
          <w:szCs w:val="28"/>
          <w:vertAlign w:val="superscript"/>
        </w:rPr>
        <w:t>nd</w:t>
      </w:r>
      <w:r w:rsidR="00856402">
        <w:rPr>
          <w:rFonts w:ascii="Arial" w:hAnsi="Arial" w:cs="Arial"/>
          <w:sz w:val="28"/>
          <w:szCs w:val="28"/>
        </w:rPr>
        <w:t xml:space="preserve"> day of </w:t>
      </w:r>
      <w:r w:rsidR="00856402" w:rsidRPr="00856402">
        <w:rPr>
          <w:rFonts w:ascii="Arial" w:hAnsi="Arial" w:cs="Arial"/>
          <w:b/>
          <w:sz w:val="28"/>
          <w:szCs w:val="28"/>
        </w:rPr>
        <w:t>November</w:t>
      </w:r>
      <w:r w:rsidR="00856402">
        <w:rPr>
          <w:rFonts w:ascii="Arial" w:hAnsi="Arial" w:cs="Arial"/>
          <w:sz w:val="28"/>
          <w:szCs w:val="28"/>
        </w:rPr>
        <w:t>, 2012</w:t>
      </w:r>
    </w:p>
    <w:p w:rsidR="007C4D04" w:rsidRDefault="007C4D04" w:rsidP="00BA35A7">
      <w:pPr>
        <w:spacing w:line="360" w:lineRule="auto"/>
        <w:jc w:val="both"/>
        <w:rPr>
          <w:rFonts w:ascii="Arial" w:hAnsi="Arial" w:cs="Arial"/>
          <w:sz w:val="28"/>
          <w:szCs w:val="28"/>
        </w:rPr>
      </w:pPr>
    </w:p>
    <w:p w:rsidR="007C4D04" w:rsidRDefault="007C4D04" w:rsidP="00BA35A7">
      <w:pPr>
        <w:spacing w:line="360" w:lineRule="auto"/>
        <w:jc w:val="both"/>
        <w:rPr>
          <w:rFonts w:ascii="Arial" w:hAnsi="Arial" w:cs="Arial"/>
          <w:sz w:val="28"/>
          <w:szCs w:val="28"/>
        </w:rPr>
      </w:pPr>
    </w:p>
    <w:p w:rsidR="00856402" w:rsidRPr="00856402" w:rsidRDefault="00856402" w:rsidP="00856402">
      <w:pPr>
        <w:jc w:val="center"/>
        <w:rPr>
          <w:rFonts w:ascii="Arial" w:hAnsi="Arial" w:cs="Arial"/>
          <w:b/>
          <w:sz w:val="28"/>
          <w:szCs w:val="28"/>
        </w:rPr>
      </w:pPr>
      <w:r w:rsidRPr="00856402">
        <w:rPr>
          <w:rFonts w:ascii="Arial" w:hAnsi="Arial" w:cs="Arial"/>
          <w:b/>
          <w:sz w:val="28"/>
          <w:szCs w:val="28"/>
        </w:rPr>
        <w:t>………………………………..</w:t>
      </w:r>
    </w:p>
    <w:p w:rsidR="00856402" w:rsidRPr="00856402" w:rsidRDefault="00856402" w:rsidP="00856402">
      <w:pPr>
        <w:jc w:val="center"/>
        <w:rPr>
          <w:rFonts w:ascii="Arial" w:hAnsi="Arial" w:cs="Arial"/>
          <w:b/>
          <w:sz w:val="28"/>
          <w:szCs w:val="28"/>
        </w:rPr>
      </w:pPr>
      <w:r w:rsidRPr="00856402">
        <w:rPr>
          <w:rFonts w:ascii="Arial" w:hAnsi="Arial" w:cs="Arial"/>
          <w:b/>
          <w:sz w:val="28"/>
          <w:szCs w:val="28"/>
        </w:rPr>
        <w:t>Judy Z. Mulongoti</w:t>
      </w:r>
    </w:p>
    <w:p w:rsidR="00856402" w:rsidRPr="00856402" w:rsidRDefault="00856402" w:rsidP="00856402">
      <w:pPr>
        <w:jc w:val="center"/>
        <w:rPr>
          <w:rFonts w:ascii="Arial" w:hAnsi="Arial" w:cs="Arial"/>
          <w:b/>
          <w:sz w:val="28"/>
          <w:szCs w:val="28"/>
        </w:rPr>
      </w:pPr>
      <w:r w:rsidRPr="00856402">
        <w:rPr>
          <w:rFonts w:ascii="Arial" w:hAnsi="Arial" w:cs="Arial"/>
          <w:b/>
          <w:sz w:val="28"/>
          <w:szCs w:val="28"/>
        </w:rPr>
        <w:t>HIGH COURT JUDGE</w:t>
      </w:r>
    </w:p>
    <w:p w:rsidR="00054CA8" w:rsidRDefault="00054CA8" w:rsidP="00BA35A7">
      <w:pPr>
        <w:spacing w:line="360" w:lineRule="auto"/>
        <w:jc w:val="both"/>
        <w:rPr>
          <w:rFonts w:ascii="Arial" w:hAnsi="Arial" w:cs="Arial"/>
          <w:sz w:val="28"/>
          <w:szCs w:val="28"/>
        </w:rPr>
      </w:pPr>
      <w:r>
        <w:rPr>
          <w:rFonts w:ascii="Arial" w:hAnsi="Arial" w:cs="Arial"/>
          <w:sz w:val="28"/>
          <w:szCs w:val="28"/>
        </w:rPr>
        <w:t xml:space="preserve">  </w:t>
      </w:r>
    </w:p>
    <w:p w:rsidR="00C95B16" w:rsidRDefault="00C95B16" w:rsidP="00BA35A7">
      <w:pPr>
        <w:spacing w:line="360" w:lineRule="auto"/>
        <w:jc w:val="both"/>
        <w:rPr>
          <w:rFonts w:ascii="Arial" w:hAnsi="Arial" w:cs="Arial"/>
          <w:sz w:val="28"/>
          <w:szCs w:val="28"/>
        </w:rPr>
      </w:pPr>
    </w:p>
    <w:p w:rsidR="00C95B16" w:rsidRPr="00CA7BB7" w:rsidRDefault="00C95B16" w:rsidP="00BA35A7">
      <w:pPr>
        <w:spacing w:line="360" w:lineRule="auto"/>
        <w:jc w:val="both"/>
        <w:rPr>
          <w:rFonts w:ascii="Arial" w:hAnsi="Arial" w:cs="Arial"/>
          <w:smallCaps/>
          <w:sz w:val="28"/>
          <w:szCs w:val="28"/>
        </w:rPr>
      </w:pPr>
    </w:p>
    <w:sectPr w:rsidR="00C95B16" w:rsidRPr="00CA7BB7"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A0" w:rsidRDefault="00AE2AA0">
      <w:r>
        <w:separator/>
      </w:r>
    </w:p>
  </w:endnote>
  <w:endnote w:type="continuationSeparator" w:id="0">
    <w:p w:rsidR="00AE2AA0" w:rsidRDefault="00AE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A0" w:rsidRDefault="00AE2AA0">
      <w:r>
        <w:separator/>
      </w:r>
    </w:p>
  </w:footnote>
  <w:footnote w:type="continuationSeparator" w:id="0">
    <w:p w:rsidR="00AE2AA0" w:rsidRDefault="00AE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6" w:rsidRDefault="00E672E6" w:rsidP="004D62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2E6" w:rsidRDefault="00E67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6" w:rsidRPr="00C52995" w:rsidRDefault="00E672E6" w:rsidP="004D6235">
    <w:pPr>
      <w:pStyle w:val="Header"/>
      <w:framePr w:wrap="around" w:vAnchor="text" w:hAnchor="margin" w:xAlign="center" w:y="1"/>
      <w:rPr>
        <w:rStyle w:val="PageNumber"/>
        <w:b/>
      </w:rPr>
    </w:pPr>
    <w:r w:rsidRPr="00C52995">
      <w:rPr>
        <w:rStyle w:val="PageNumber"/>
        <w:b/>
      </w:rPr>
      <w:t>-    J</w:t>
    </w:r>
    <w:r w:rsidRPr="00C52995">
      <w:rPr>
        <w:rStyle w:val="PageNumber"/>
        <w:b/>
      </w:rPr>
      <w:fldChar w:fldCharType="begin"/>
    </w:r>
    <w:r w:rsidRPr="00C52995">
      <w:rPr>
        <w:rStyle w:val="PageNumber"/>
        <w:b/>
      </w:rPr>
      <w:instrText xml:space="preserve">PAGE  </w:instrText>
    </w:r>
    <w:r w:rsidRPr="00C52995">
      <w:rPr>
        <w:rStyle w:val="PageNumber"/>
        <w:b/>
      </w:rPr>
      <w:fldChar w:fldCharType="separate"/>
    </w:r>
    <w:r w:rsidR="00815B87">
      <w:rPr>
        <w:rStyle w:val="PageNumber"/>
        <w:b/>
        <w:noProof/>
      </w:rPr>
      <w:t>13</w:t>
    </w:r>
    <w:r w:rsidRPr="00C52995">
      <w:rPr>
        <w:rStyle w:val="PageNumber"/>
        <w:b/>
      </w:rPr>
      <w:fldChar w:fldCharType="end"/>
    </w:r>
    <w:r w:rsidRPr="00C52995">
      <w:rPr>
        <w:rStyle w:val="PageNumber"/>
        <w:b/>
      </w:rPr>
      <w:t xml:space="preserve">    -</w:t>
    </w:r>
  </w:p>
  <w:p w:rsidR="00E672E6" w:rsidRDefault="00E67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93C"/>
    <w:multiLevelType w:val="hybridMultilevel"/>
    <w:tmpl w:val="57640F20"/>
    <w:lvl w:ilvl="0" w:tplc="1C2AF9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87"/>
    <w:rsid w:val="00014558"/>
    <w:rsid w:val="000437EB"/>
    <w:rsid w:val="00054CA8"/>
    <w:rsid w:val="000F4AA7"/>
    <w:rsid w:val="00125B32"/>
    <w:rsid w:val="00176829"/>
    <w:rsid w:val="001965FF"/>
    <w:rsid w:val="001C6C36"/>
    <w:rsid w:val="00207BEF"/>
    <w:rsid w:val="00213656"/>
    <w:rsid w:val="00250439"/>
    <w:rsid w:val="00274526"/>
    <w:rsid w:val="00286F53"/>
    <w:rsid w:val="002A56D2"/>
    <w:rsid w:val="003301E7"/>
    <w:rsid w:val="003F2FBF"/>
    <w:rsid w:val="00410D92"/>
    <w:rsid w:val="004732E7"/>
    <w:rsid w:val="0049558A"/>
    <w:rsid w:val="004D6235"/>
    <w:rsid w:val="004E6EA8"/>
    <w:rsid w:val="004F044F"/>
    <w:rsid w:val="00505D5A"/>
    <w:rsid w:val="00506983"/>
    <w:rsid w:val="0051346E"/>
    <w:rsid w:val="00520FF0"/>
    <w:rsid w:val="00541A0B"/>
    <w:rsid w:val="00544846"/>
    <w:rsid w:val="00551CB3"/>
    <w:rsid w:val="00612C48"/>
    <w:rsid w:val="006300F5"/>
    <w:rsid w:val="006433C8"/>
    <w:rsid w:val="006538B5"/>
    <w:rsid w:val="006564DD"/>
    <w:rsid w:val="006B7EFC"/>
    <w:rsid w:val="006D62FD"/>
    <w:rsid w:val="006E7162"/>
    <w:rsid w:val="007C4D04"/>
    <w:rsid w:val="007D7692"/>
    <w:rsid w:val="007F6442"/>
    <w:rsid w:val="0080244F"/>
    <w:rsid w:val="00815B87"/>
    <w:rsid w:val="0085006F"/>
    <w:rsid w:val="00856402"/>
    <w:rsid w:val="008601A4"/>
    <w:rsid w:val="00877F40"/>
    <w:rsid w:val="008978AE"/>
    <w:rsid w:val="008C6A73"/>
    <w:rsid w:val="008E7522"/>
    <w:rsid w:val="00906141"/>
    <w:rsid w:val="0091076E"/>
    <w:rsid w:val="00917BB4"/>
    <w:rsid w:val="00960759"/>
    <w:rsid w:val="00960C35"/>
    <w:rsid w:val="00A32829"/>
    <w:rsid w:val="00A676EA"/>
    <w:rsid w:val="00AD4678"/>
    <w:rsid w:val="00AE2AA0"/>
    <w:rsid w:val="00AF305A"/>
    <w:rsid w:val="00B050C1"/>
    <w:rsid w:val="00BA35A7"/>
    <w:rsid w:val="00BB1A0B"/>
    <w:rsid w:val="00BC172A"/>
    <w:rsid w:val="00BE6CC3"/>
    <w:rsid w:val="00C00C52"/>
    <w:rsid w:val="00C44183"/>
    <w:rsid w:val="00C52995"/>
    <w:rsid w:val="00C76DEB"/>
    <w:rsid w:val="00C90444"/>
    <w:rsid w:val="00C9160F"/>
    <w:rsid w:val="00C95B16"/>
    <w:rsid w:val="00CA7BB7"/>
    <w:rsid w:val="00CB6844"/>
    <w:rsid w:val="00CE5B52"/>
    <w:rsid w:val="00D01F0C"/>
    <w:rsid w:val="00D0420F"/>
    <w:rsid w:val="00D4050A"/>
    <w:rsid w:val="00D779E7"/>
    <w:rsid w:val="00E50D30"/>
    <w:rsid w:val="00E672E6"/>
    <w:rsid w:val="00E96503"/>
    <w:rsid w:val="00ED0463"/>
    <w:rsid w:val="00F15D11"/>
    <w:rsid w:val="00F76879"/>
    <w:rsid w:val="00FE3CFA"/>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2C48"/>
    <w:pPr>
      <w:tabs>
        <w:tab w:val="center" w:pos="4320"/>
        <w:tab w:val="right" w:pos="8640"/>
      </w:tabs>
    </w:pPr>
  </w:style>
  <w:style w:type="character" w:styleId="PageNumber">
    <w:name w:val="page number"/>
    <w:basedOn w:val="DefaultParagraphFont"/>
    <w:rsid w:val="00612C48"/>
  </w:style>
  <w:style w:type="paragraph" w:styleId="Footer">
    <w:name w:val="footer"/>
    <w:basedOn w:val="Normal"/>
    <w:rsid w:val="00612C4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2C48"/>
    <w:pPr>
      <w:tabs>
        <w:tab w:val="center" w:pos="4320"/>
        <w:tab w:val="right" w:pos="8640"/>
      </w:tabs>
    </w:pPr>
  </w:style>
  <w:style w:type="character" w:styleId="PageNumber">
    <w:name w:val="page number"/>
    <w:basedOn w:val="DefaultParagraphFont"/>
    <w:rsid w:val="00612C48"/>
  </w:style>
  <w:style w:type="paragraph" w:styleId="Footer">
    <w:name w:val="footer"/>
    <w:basedOn w:val="Normal"/>
    <w:rsid w:val="00612C4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Nov%202012\MULO%2015.%20pio%20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15. pio 2-11</Template>
  <TotalTime>2</TotalTime>
  <Pages>13</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2012-11-01T15:09:00Z</cp:lastPrinted>
  <dcterms:created xsi:type="dcterms:W3CDTF">2014-03-25T09:59:00Z</dcterms:created>
  <dcterms:modified xsi:type="dcterms:W3CDTF">2014-03-25T10:01:00Z</dcterms:modified>
</cp:coreProperties>
</file>